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FD" w:rsidRPr="00154EAB" w:rsidRDefault="00AB72FD" w:rsidP="00154EAB">
      <w:pPr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154EAB">
        <w:rPr>
          <w:rFonts w:asciiTheme="minorHAnsi" w:hAnsiTheme="minorHAnsi" w:cstheme="minorHAnsi"/>
          <w:b/>
          <w:sz w:val="28"/>
        </w:rPr>
        <w:t>TEST</w:t>
      </w:r>
      <w:r w:rsidR="00881E56" w:rsidRPr="00154EAB">
        <w:rPr>
          <w:rFonts w:asciiTheme="minorHAnsi" w:hAnsiTheme="minorHAnsi" w:cstheme="minorHAnsi"/>
          <w:b/>
          <w:sz w:val="28"/>
        </w:rPr>
        <w:t xml:space="preserve"> </w:t>
      </w:r>
      <w:r w:rsidR="00154EAB">
        <w:rPr>
          <w:rFonts w:asciiTheme="minorHAnsi" w:hAnsiTheme="minorHAnsi" w:cstheme="minorHAnsi"/>
          <w:b/>
          <w:sz w:val="28"/>
        </w:rPr>
        <w:t>NR</w:t>
      </w:r>
      <w:r w:rsidRPr="00154EAB">
        <w:rPr>
          <w:rFonts w:asciiTheme="minorHAnsi" w:hAnsiTheme="minorHAnsi" w:cstheme="minorHAnsi"/>
          <w:b/>
          <w:sz w:val="28"/>
        </w:rPr>
        <w:t xml:space="preserve"> </w:t>
      </w:r>
      <w:r w:rsidR="00C55F66" w:rsidRPr="00154EAB">
        <w:rPr>
          <w:rFonts w:asciiTheme="minorHAnsi" w:hAnsiTheme="minorHAnsi" w:cstheme="minorHAnsi"/>
          <w:b/>
          <w:sz w:val="28"/>
        </w:rPr>
        <w:t>2</w:t>
      </w:r>
    </w:p>
    <w:p w:rsidR="00D77B9D" w:rsidRPr="00154EAB" w:rsidRDefault="00D77B9D">
      <w:pPr>
        <w:ind w:left="3540" w:firstLine="708"/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4"/>
        <w:gridCol w:w="5897"/>
        <w:gridCol w:w="3975"/>
      </w:tblGrid>
      <w:tr w:rsidR="00D77B9D" w:rsidRPr="00154EAB" w:rsidTr="00154EAB">
        <w:tc>
          <w:tcPr>
            <w:tcW w:w="10456" w:type="dxa"/>
            <w:gridSpan w:val="3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b/>
                <w:sz w:val="22"/>
                <w:szCs w:val="22"/>
              </w:rPr>
              <w:t>1. Rowerzyście zabrania się zatrzymywania m.in:</w:t>
            </w:r>
          </w:p>
        </w:tc>
      </w:tr>
      <w:tr w:rsidR="00D77B9D" w:rsidRPr="00154EAB" w:rsidTr="00154EAB">
        <w:tc>
          <w:tcPr>
            <w:tcW w:w="584" w:type="dxa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897" w:type="dxa"/>
            <w:vAlign w:val="center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a) przy lewej krawędzi jezdni na wszystkich drogach,</w:t>
            </w:r>
          </w:p>
        </w:tc>
        <w:tc>
          <w:tcPr>
            <w:tcW w:w="3975" w:type="dxa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77B9D" w:rsidRPr="00154EAB" w:rsidTr="00154EAB">
        <w:tc>
          <w:tcPr>
            <w:tcW w:w="584" w:type="dxa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897" w:type="dxa"/>
            <w:vAlign w:val="center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 xml:space="preserve">b) zawsze w odległości mniejszej niż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154EAB">
                <w:rPr>
                  <w:rFonts w:asciiTheme="majorHAnsi" w:hAnsiTheme="majorHAnsi" w:cstheme="majorHAnsi"/>
                  <w:sz w:val="22"/>
                  <w:szCs w:val="22"/>
                </w:rPr>
                <w:t>10 m</w:t>
              </w:r>
            </w:smartTag>
            <w:r w:rsidRPr="00154EAB">
              <w:rPr>
                <w:rFonts w:asciiTheme="majorHAnsi" w:hAnsiTheme="majorHAnsi" w:cstheme="majorHAnsi"/>
                <w:sz w:val="22"/>
                <w:szCs w:val="22"/>
              </w:rPr>
              <w:t xml:space="preserve"> od przedniej strony znaku drogowego,</w:t>
            </w:r>
          </w:p>
        </w:tc>
        <w:tc>
          <w:tcPr>
            <w:tcW w:w="3975" w:type="dxa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77B9D" w:rsidRPr="00154EAB" w:rsidTr="00154EAB">
        <w:tc>
          <w:tcPr>
            <w:tcW w:w="584" w:type="dxa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897" w:type="dxa"/>
            <w:vAlign w:val="center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c) na pasie między jezdniami.</w:t>
            </w:r>
          </w:p>
        </w:tc>
        <w:tc>
          <w:tcPr>
            <w:tcW w:w="3975" w:type="dxa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77B9D" w:rsidRPr="00154EAB" w:rsidTr="00154EAB">
        <w:tc>
          <w:tcPr>
            <w:tcW w:w="10456" w:type="dxa"/>
            <w:gridSpan w:val="3"/>
            <w:vAlign w:val="center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Style w:val="Pogrubienie"/>
                <w:rFonts w:asciiTheme="majorHAnsi" w:hAnsiTheme="majorHAnsi" w:cstheme="majorHAnsi"/>
                <w:sz w:val="22"/>
                <w:szCs w:val="22"/>
              </w:rPr>
              <w:t>2. Rowerzyście przejeżdżającemu przez przejazd dla rowerów zabrania się:</w:t>
            </w:r>
          </w:p>
        </w:tc>
      </w:tr>
      <w:tr w:rsidR="00D77B9D" w:rsidRPr="00154EAB" w:rsidTr="00154EAB">
        <w:tc>
          <w:tcPr>
            <w:tcW w:w="584" w:type="dxa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897" w:type="dxa"/>
            <w:vAlign w:val="center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a) wymijania się z innym rowerzystą,</w:t>
            </w:r>
          </w:p>
        </w:tc>
        <w:tc>
          <w:tcPr>
            <w:tcW w:w="3975" w:type="dxa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77B9D" w:rsidRPr="00154EAB" w:rsidTr="00154EAB">
        <w:tc>
          <w:tcPr>
            <w:tcW w:w="584" w:type="dxa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897" w:type="dxa"/>
            <w:vAlign w:val="center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b) jazdy, trzymając tylko jedną rękę na kierownicy,</w:t>
            </w:r>
          </w:p>
        </w:tc>
        <w:tc>
          <w:tcPr>
            <w:tcW w:w="3975" w:type="dxa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77B9D" w:rsidRPr="00154EAB" w:rsidTr="00154EAB">
        <w:tc>
          <w:tcPr>
            <w:tcW w:w="584" w:type="dxa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897" w:type="dxa"/>
            <w:vAlign w:val="center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c) zwalniania lub zatrzymywania się bez uzasadnionej przyczyny.</w:t>
            </w:r>
          </w:p>
        </w:tc>
        <w:tc>
          <w:tcPr>
            <w:tcW w:w="3975" w:type="dxa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77B9D" w:rsidRPr="00154EAB" w:rsidTr="00154EAB">
        <w:tc>
          <w:tcPr>
            <w:tcW w:w="10456" w:type="dxa"/>
            <w:gridSpan w:val="3"/>
            <w:vAlign w:val="center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Style w:val="Pogrubienie"/>
                <w:rFonts w:asciiTheme="majorHAnsi" w:hAnsiTheme="majorHAnsi" w:cstheme="majorHAnsi"/>
                <w:sz w:val="22"/>
                <w:szCs w:val="22"/>
              </w:rPr>
              <w:t>3. Kierujący rowerem, omijając zaparkowany na jezdni przy chodniku pojazd, powinien:</w:t>
            </w:r>
          </w:p>
        </w:tc>
      </w:tr>
      <w:tr w:rsidR="00D77B9D" w:rsidRPr="00154EAB" w:rsidTr="00154EAB">
        <w:tc>
          <w:tcPr>
            <w:tcW w:w="584" w:type="dxa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897" w:type="dxa"/>
            <w:vAlign w:val="center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a) upewnić się, czy ma odpowiednią widoczność i miejsce do wykonania tego manewru bez utrudniania komukolwiek ruchu,</w:t>
            </w:r>
          </w:p>
        </w:tc>
        <w:tc>
          <w:tcPr>
            <w:tcW w:w="3975" w:type="dxa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77B9D" w:rsidRPr="00154EAB" w:rsidTr="00154EAB">
        <w:tc>
          <w:tcPr>
            <w:tcW w:w="584" w:type="dxa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897" w:type="dxa"/>
            <w:vAlign w:val="center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b) zmienić pas ruchu bez wcześniejszego sygnalizowania zamiaru wykonania tego manewru,</w:t>
            </w:r>
          </w:p>
        </w:tc>
        <w:tc>
          <w:tcPr>
            <w:tcW w:w="3975" w:type="dxa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77B9D" w:rsidRPr="00154EAB" w:rsidTr="00154EAB">
        <w:tc>
          <w:tcPr>
            <w:tcW w:w="584" w:type="dxa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897" w:type="dxa"/>
            <w:vAlign w:val="center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c) zmienić pas ruchu bez ustąpienia pierwszeństwa jadącym tym pasem pojazdom.</w:t>
            </w:r>
          </w:p>
        </w:tc>
        <w:tc>
          <w:tcPr>
            <w:tcW w:w="3975" w:type="dxa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77B9D" w:rsidRPr="00154EAB" w:rsidTr="00154EAB">
        <w:tc>
          <w:tcPr>
            <w:tcW w:w="10456" w:type="dxa"/>
            <w:gridSpan w:val="3"/>
            <w:vAlign w:val="center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Style w:val="Pogrubienie"/>
                <w:rFonts w:asciiTheme="majorHAnsi" w:hAnsiTheme="majorHAnsi" w:cstheme="majorHAnsi"/>
                <w:sz w:val="22"/>
                <w:szCs w:val="22"/>
              </w:rPr>
              <w:t xml:space="preserve">4. Czy rower można postawić pod ścianą budynku, gdy szerokość chodnika wynosi </w:t>
            </w:r>
            <w:smartTag w:uri="urn:schemas-microsoft-com:office:smarttags" w:element="metricconverter">
              <w:smartTagPr>
                <w:attr w:name="ProductID" w:val="2 metry"/>
              </w:smartTagPr>
              <w:r w:rsidRPr="00154EAB">
                <w:rPr>
                  <w:rStyle w:val="Pogrubienie"/>
                  <w:rFonts w:asciiTheme="majorHAnsi" w:hAnsiTheme="majorHAnsi" w:cstheme="majorHAnsi"/>
                  <w:sz w:val="22"/>
                  <w:szCs w:val="22"/>
                </w:rPr>
                <w:t>2 metry</w:t>
              </w:r>
            </w:smartTag>
            <w:r w:rsidRPr="00154EAB">
              <w:rPr>
                <w:rStyle w:val="Pogrubienie"/>
                <w:rFonts w:asciiTheme="majorHAnsi" w:hAnsiTheme="majorHAnsi" w:cstheme="majorHAnsi"/>
                <w:sz w:val="22"/>
                <w:szCs w:val="22"/>
              </w:rPr>
              <w:t>?</w:t>
            </w:r>
          </w:p>
        </w:tc>
      </w:tr>
      <w:tr w:rsidR="00D77B9D" w:rsidRPr="00154EAB" w:rsidTr="00154EAB">
        <w:tc>
          <w:tcPr>
            <w:tcW w:w="584" w:type="dxa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897" w:type="dxa"/>
            <w:vAlign w:val="center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a) tak,</w:t>
            </w:r>
          </w:p>
        </w:tc>
        <w:tc>
          <w:tcPr>
            <w:tcW w:w="3975" w:type="dxa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77B9D" w:rsidRPr="00154EAB" w:rsidTr="00154EAB">
        <w:tc>
          <w:tcPr>
            <w:tcW w:w="584" w:type="dxa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897" w:type="dxa"/>
            <w:vAlign w:val="center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b) nie.</w:t>
            </w:r>
          </w:p>
        </w:tc>
        <w:tc>
          <w:tcPr>
            <w:tcW w:w="3975" w:type="dxa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77B9D" w:rsidRPr="00154EAB" w:rsidTr="00154EAB">
        <w:tc>
          <w:tcPr>
            <w:tcW w:w="10456" w:type="dxa"/>
            <w:gridSpan w:val="3"/>
            <w:vAlign w:val="center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Style w:val="Pogrubienie"/>
                <w:rFonts w:asciiTheme="majorHAnsi" w:hAnsiTheme="majorHAnsi" w:cstheme="majorHAnsi"/>
                <w:sz w:val="22"/>
                <w:szCs w:val="22"/>
              </w:rPr>
              <w:t>5. Rowerzysta jadąc po ścieżce dla rowerów i pieszych:</w:t>
            </w:r>
          </w:p>
        </w:tc>
      </w:tr>
      <w:tr w:rsidR="00D77B9D" w:rsidRPr="00154EAB" w:rsidTr="00154EAB">
        <w:tc>
          <w:tcPr>
            <w:tcW w:w="584" w:type="dxa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897" w:type="dxa"/>
            <w:vAlign w:val="center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a) jest obowiązany zachować szczególną ostrożność wobec pieszych i ustępować im pierwszeństwa,</w:t>
            </w:r>
          </w:p>
        </w:tc>
        <w:tc>
          <w:tcPr>
            <w:tcW w:w="3975" w:type="dxa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77B9D" w:rsidRPr="00154EAB" w:rsidTr="00154EAB">
        <w:tc>
          <w:tcPr>
            <w:tcW w:w="584" w:type="dxa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897" w:type="dxa"/>
            <w:vAlign w:val="center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b) ma pierwszeństwo wobec pieszych,</w:t>
            </w:r>
          </w:p>
        </w:tc>
        <w:tc>
          <w:tcPr>
            <w:tcW w:w="3975" w:type="dxa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77B9D" w:rsidRPr="00154EAB" w:rsidTr="00154EAB">
        <w:tc>
          <w:tcPr>
            <w:tcW w:w="584" w:type="dxa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897" w:type="dxa"/>
            <w:vAlign w:val="center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c) musi ustępować pierwszeństwa tylko osobom niepełnosprawnym.</w:t>
            </w:r>
          </w:p>
        </w:tc>
        <w:tc>
          <w:tcPr>
            <w:tcW w:w="3975" w:type="dxa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77B9D" w:rsidRPr="00154EAB" w:rsidTr="00154EAB">
        <w:tc>
          <w:tcPr>
            <w:tcW w:w="10456" w:type="dxa"/>
            <w:gridSpan w:val="3"/>
            <w:vAlign w:val="center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Style w:val="Pogrubienie"/>
                <w:rFonts w:asciiTheme="majorHAnsi" w:hAnsiTheme="majorHAnsi" w:cstheme="majorHAnsi"/>
                <w:sz w:val="22"/>
                <w:szCs w:val="22"/>
              </w:rPr>
              <w:t>6. Pieszy, przechodząc przez drogę dwujezdniową na obszarze zabudowanym:</w:t>
            </w:r>
          </w:p>
        </w:tc>
      </w:tr>
      <w:tr w:rsidR="00D77B9D" w:rsidRPr="00154EAB" w:rsidTr="00154EAB">
        <w:tc>
          <w:tcPr>
            <w:tcW w:w="584" w:type="dxa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897" w:type="dxa"/>
            <w:vAlign w:val="center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 xml:space="preserve">a) może przejść w dowolnym miejscu, jeżeli do przejścia jest więcej niż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154EAB">
                <w:rPr>
                  <w:rFonts w:asciiTheme="majorHAnsi" w:hAnsiTheme="majorHAnsi" w:cstheme="majorHAnsi"/>
                  <w:sz w:val="22"/>
                  <w:szCs w:val="22"/>
                </w:rPr>
                <w:t>100 m</w:t>
              </w:r>
            </w:smartTag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,</w:t>
            </w:r>
          </w:p>
        </w:tc>
        <w:tc>
          <w:tcPr>
            <w:tcW w:w="3975" w:type="dxa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77B9D" w:rsidRPr="00154EAB" w:rsidTr="00154EAB">
        <w:tc>
          <w:tcPr>
            <w:tcW w:w="584" w:type="dxa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897" w:type="dxa"/>
            <w:vAlign w:val="center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b) może korzystać tylko z wyznaczonych przejść dla pieszych,</w:t>
            </w:r>
          </w:p>
        </w:tc>
        <w:tc>
          <w:tcPr>
            <w:tcW w:w="3975" w:type="dxa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77B9D" w:rsidRPr="00154EAB" w:rsidTr="00154EAB">
        <w:tc>
          <w:tcPr>
            <w:tcW w:w="584" w:type="dxa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897" w:type="dxa"/>
            <w:vAlign w:val="center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c) może przejść w dowolnym miejscu, pod warunkiem zachowania bezpieczeństwa i szczególnej ostrożności.</w:t>
            </w:r>
          </w:p>
        </w:tc>
        <w:tc>
          <w:tcPr>
            <w:tcW w:w="3975" w:type="dxa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77B9D" w:rsidRPr="00154EAB" w:rsidTr="00154EAB">
        <w:tc>
          <w:tcPr>
            <w:tcW w:w="10456" w:type="dxa"/>
            <w:gridSpan w:val="3"/>
            <w:vAlign w:val="center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Style w:val="Pogrubienie"/>
                <w:rFonts w:asciiTheme="majorHAnsi" w:hAnsiTheme="majorHAnsi" w:cstheme="majorHAnsi"/>
                <w:sz w:val="22"/>
                <w:szCs w:val="22"/>
              </w:rPr>
              <w:t>7. Sygnał w postaci zielonej strzałki umieszczonej pod sygnalizatorem umożliwia warunkowe skręcenie we wskazanym kierunku, jeżeli jest nadawany łącznie z sygnałem:</w:t>
            </w:r>
          </w:p>
        </w:tc>
      </w:tr>
      <w:tr w:rsidR="00D77B9D" w:rsidRPr="00154EAB" w:rsidTr="00154EAB">
        <w:tc>
          <w:tcPr>
            <w:tcW w:w="584" w:type="dxa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897" w:type="dxa"/>
            <w:vAlign w:val="center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a) żółtym ciągłym wraz z czerwonym,</w:t>
            </w:r>
          </w:p>
        </w:tc>
        <w:tc>
          <w:tcPr>
            <w:tcW w:w="3975" w:type="dxa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77B9D" w:rsidRPr="00154EAB" w:rsidTr="00154EAB">
        <w:tc>
          <w:tcPr>
            <w:tcW w:w="584" w:type="dxa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897" w:type="dxa"/>
            <w:vAlign w:val="center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b) żółtym ciągłym,</w:t>
            </w:r>
          </w:p>
        </w:tc>
        <w:tc>
          <w:tcPr>
            <w:tcW w:w="3975" w:type="dxa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77B9D" w:rsidRPr="00154EAB" w:rsidTr="00154EAB">
        <w:tc>
          <w:tcPr>
            <w:tcW w:w="584" w:type="dxa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897" w:type="dxa"/>
            <w:vAlign w:val="center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c) czerwonym.</w:t>
            </w:r>
          </w:p>
        </w:tc>
        <w:tc>
          <w:tcPr>
            <w:tcW w:w="3975" w:type="dxa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77B9D" w:rsidRPr="00154EAB" w:rsidTr="00154EAB">
        <w:tc>
          <w:tcPr>
            <w:tcW w:w="10456" w:type="dxa"/>
            <w:gridSpan w:val="3"/>
            <w:vAlign w:val="center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Style w:val="Pogrubienie"/>
                <w:rFonts w:asciiTheme="majorHAnsi" w:hAnsiTheme="majorHAnsi" w:cstheme="majorHAnsi"/>
                <w:sz w:val="22"/>
                <w:szCs w:val="22"/>
              </w:rPr>
              <w:t>8. Znak ten oznacza:</w:t>
            </w:r>
          </w:p>
        </w:tc>
      </w:tr>
      <w:tr w:rsidR="00D77B9D" w:rsidRPr="00154EAB" w:rsidTr="00154EAB">
        <w:tc>
          <w:tcPr>
            <w:tcW w:w="584" w:type="dxa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897" w:type="dxa"/>
          </w:tcPr>
          <w:p w:rsidR="00D77B9D" w:rsidRPr="00154EAB" w:rsidRDefault="00D77B9D" w:rsidP="007B71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a) droga jest zamknięta tylko dla pojazdów silnikowych,</w:t>
            </w:r>
          </w:p>
        </w:tc>
        <w:tc>
          <w:tcPr>
            <w:tcW w:w="3975" w:type="dxa"/>
            <w:vMerge w:val="restart"/>
          </w:tcPr>
          <w:p w:rsidR="00D77B9D" w:rsidRPr="00154EAB" w:rsidRDefault="00D77B9D" w:rsidP="00D77B9D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3C809D52" wp14:editId="2D203925">
                  <wp:extent cx="1143000" cy="1143000"/>
                  <wp:effectExtent l="0" t="0" r="0" b="0"/>
                  <wp:docPr id="529" name="Obraz 529" descr="b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b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B9D" w:rsidRPr="00154EAB" w:rsidTr="00154EAB">
        <w:tc>
          <w:tcPr>
            <w:tcW w:w="584" w:type="dxa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897" w:type="dxa"/>
          </w:tcPr>
          <w:p w:rsidR="00D77B9D" w:rsidRPr="00154EAB" w:rsidRDefault="00D77B9D" w:rsidP="007B71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b) na drogę nie wolno wjechać tylko od strony umieszczenia tego znaku,</w:t>
            </w:r>
          </w:p>
        </w:tc>
        <w:tc>
          <w:tcPr>
            <w:tcW w:w="3975" w:type="dxa"/>
            <w:vMerge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77B9D" w:rsidRPr="00154EAB" w:rsidTr="00154EAB">
        <w:tc>
          <w:tcPr>
            <w:tcW w:w="584" w:type="dxa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897" w:type="dxa"/>
          </w:tcPr>
          <w:p w:rsidR="00D77B9D" w:rsidRPr="00154EAB" w:rsidRDefault="00D77B9D" w:rsidP="007B71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c) droga jest całkowicie zamknięta dla ruchu.</w:t>
            </w:r>
          </w:p>
        </w:tc>
        <w:tc>
          <w:tcPr>
            <w:tcW w:w="3975" w:type="dxa"/>
            <w:vMerge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77B9D" w:rsidRPr="00154EAB" w:rsidTr="00154EAB">
        <w:tc>
          <w:tcPr>
            <w:tcW w:w="10456" w:type="dxa"/>
            <w:gridSpan w:val="3"/>
            <w:vAlign w:val="center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Style w:val="Pogrubienie"/>
                <w:rFonts w:asciiTheme="majorHAnsi" w:hAnsiTheme="majorHAnsi" w:cstheme="majorHAnsi"/>
                <w:sz w:val="22"/>
                <w:szCs w:val="22"/>
              </w:rPr>
              <w:t>9. W którym kierunku dozwolona jest jazda, jeżeli na drodze znajduje się ten znak?</w:t>
            </w:r>
          </w:p>
        </w:tc>
      </w:tr>
      <w:tr w:rsidR="00D77B9D" w:rsidRPr="00154EAB" w:rsidTr="00154EAB">
        <w:tc>
          <w:tcPr>
            <w:tcW w:w="584" w:type="dxa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897" w:type="dxa"/>
          </w:tcPr>
          <w:p w:rsidR="00D77B9D" w:rsidRPr="00154EAB" w:rsidRDefault="00D77B9D" w:rsidP="007B71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a) w każdym,</w:t>
            </w:r>
          </w:p>
        </w:tc>
        <w:tc>
          <w:tcPr>
            <w:tcW w:w="3975" w:type="dxa"/>
            <w:vMerge w:val="restart"/>
          </w:tcPr>
          <w:p w:rsidR="00D77B9D" w:rsidRPr="00154EAB" w:rsidRDefault="00D77B9D" w:rsidP="00D77B9D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0A838AEA" wp14:editId="7374F1CB">
                  <wp:extent cx="1143000" cy="1143000"/>
                  <wp:effectExtent l="0" t="0" r="0" b="0"/>
                  <wp:docPr id="528" name="Obraz 528" descr="c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c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B9D" w:rsidRPr="00154EAB" w:rsidTr="00154EAB">
        <w:tc>
          <w:tcPr>
            <w:tcW w:w="584" w:type="dxa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897" w:type="dxa"/>
          </w:tcPr>
          <w:p w:rsidR="00D77B9D" w:rsidRPr="00154EAB" w:rsidRDefault="00D77B9D" w:rsidP="007B71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b) w prawo lub w lewo, skręcając przed znakiem,</w:t>
            </w:r>
          </w:p>
        </w:tc>
        <w:tc>
          <w:tcPr>
            <w:tcW w:w="3975" w:type="dxa"/>
            <w:vMerge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77B9D" w:rsidRPr="00154EAB" w:rsidTr="00154EAB">
        <w:tc>
          <w:tcPr>
            <w:tcW w:w="584" w:type="dxa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897" w:type="dxa"/>
          </w:tcPr>
          <w:p w:rsidR="00D77B9D" w:rsidRPr="00154EAB" w:rsidRDefault="00D77B9D" w:rsidP="007B71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c) w prawo lub w lewo, skręcając za znakiem.</w:t>
            </w:r>
          </w:p>
        </w:tc>
        <w:tc>
          <w:tcPr>
            <w:tcW w:w="3975" w:type="dxa"/>
            <w:vMerge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:rsidR="00154EAB" w:rsidRDefault="00154EAB">
      <w:r>
        <w:br w:type="page"/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4"/>
        <w:gridCol w:w="5897"/>
        <w:gridCol w:w="3975"/>
      </w:tblGrid>
      <w:tr w:rsidR="00D77B9D" w:rsidRPr="00154EAB" w:rsidTr="00154EAB">
        <w:tc>
          <w:tcPr>
            <w:tcW w:w="10456" w:type="dxa"/>
            <w:gridSpan w:val="3"/>
            <w:vAlign w:val="center"/>
          </w:tcPr>
          <w:p w:rsidR="00D77B9D" w:rsidRPr="00154EAB" w:rsidRDefault="00D77B9D" w:rsidP="00D77B9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Style w:val="Pogrubienie"/>
                <w:rFonts w:asciiTheme="majorHAnsi" w:hAnsiTheme="majorHAnsi" w:cstheme="majorHAnsi"/>
                <w:sz w:val="22"/>
                <w:szCs w:val="22"/>
              </w:rPr>
              <w:t>10. Którym pieszym, w tej sytuacji, kierujący pojazdem ustępuje pierwszeństwa?</w:t>
            </w:r>
          </w:p>
        </w:tc>
      </w:tr>
      <w:tr w:rsidR="007B71DD" w:rsidRPr="00154EAB" w:rsidTr="00154EAB">
        <w:tc>
          <w:tcPr>
            <w:tcW w:w="584" w:type="dxa"/>
          </w:tcPr>
          <w:p w:rsidR="007B71DD" w:rsidRPr="00154EAB" w:rsidRDefault="007B71DD" w:rsidP="007B7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897" w:type="dxa"/>
          </w:tcPr>
          <w:p w:rsidR="007B71DD" w:rsidRPr="00154EAB" w:rsidRDefault="007B71DD" w:rsidP="007B71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a) tylko pieszym 1 i 2,</w:t>
            </w:r>
          </w:p>
        </w:tc>
        <w:tc>
          <w:tcPr>
            <w:tcW w:w="3975" w:type="dxa"/>
            <w:vMerge w:val="restart"/>
          </w:tcPr>
          <w:p w:rsidR="007B71DD" w:rsidRPr="00154EAB" w:rsidRDefault="007B71DD" w:rsidP="007B71DD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3152C3C8" wp14:editId="4F2D9DF5">
                  <wp:extent cx="1905000" cy="1905000"/>
                  <wp:effectExtent l="0" t="0" r="0" b="0"/>
                  <wp:docPr id="2" name="Obraz 2" descr="skrz_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krz_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1DD" w:rsidRPr="00154EAB" w:rsidTr="00154EAB">
        <w:tc>
          <w:tcPr>
            <w:tcW w:w="584" w:type="dxa"/>
          </w:tcPr>
          <w:p w:rsidR="007B71DD" w:rsidRPr="00154EAB" w:rsidRDefault="007B71DD" w:rsidP="007B7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897" w:type="dxa"/>
          </w:tcPr>
          <w:p w:rsidR="007B71DD" w:rsidRPr="00154EAB" w:rsidRDefault="007B71DD" w:rsidP="007B71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b) tylko pieszym 3 i 4,</w:t>
            </w:r>
          </w:p>
        </w:tc>
        <w:tc>
          <w:tcPr>
            <w:tcW w:w="3975" w:type="dxa"/>
            <w:vMerge/>
          </w:tcPr>
          <w:p w:rsidR="007B71DD" w:rsidRPr="00154EAB" w:rsidRDefault="007B71DD" w:rsidP="007B7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7B71DD" w:rsidRPr="00154EAB" w:rsidTr="00154EAB">
        <w:tc>
          <w:tcPr>
            <w:tcW w:w="584" w:type="dxa"/>
          </w:tcPr>
          <w:p w:rsidR="007B71DD" w:rsidRPr="00154EAB" w:rsidRDefault="007B71DD" w:rsidP="007B7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897" w:type="dxa"/>
          </w:tcPr>
          <w:p w:rsidR="007B71DD" w:rsidRPr="00154EAB" w:rsidRDefault="007B71DD" w:rsidP="007B71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c) wszystkim.</w:t>
            </w:r>
          </w:p>
        </w:tc>
        <w:tc>
          <w:tcPr>
            <w:tcW w:w="3975" w:type="dxa"/>
            <w:vMerge/>
          </w:tcPr>
          <w:p w:rsidR="007B71DD" w:rsidRPr="00154EAB" w:rsidRDefault="007B71DD" w:rsidP="007B7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77B9D" w:rsidRPr="00154EAB" w:rsidTr="00154EAB">
        <w:tc>
          <w:tcPr>
            <w:tcW w:w="10456" w:type="dxa"/>
            <w:gridSpan w:val="3"/>
          </w:tcPr>
          <w:p w:rsidR="00D77B9D" w:rsidRPr="00154EAB" w:rsidRDefault="007B71DD" w:rsidP="007B7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11. Podaj kolejność przejazdu przez to skrzyżowanie:</w:t>
            </w:r>
          </w:p>
        </w:tc>
      </w:tr>
      <w:tr w:rsidR="007B71DD" w:rsidRPr="00154EAB" w:rsidTr="00154EAB">
        <w:tc>
          <w:tcPr>
            <w:tcW w:w="584" w:type="dxa"/>
          </w:tcPr>
          <w:p w:rsidR="007B71DD" w:rsidRPr="00154EAB" w:rsidRDefault="007B71DD" w:rsidP="007B7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897" w:type="dxa"/>
          </w:tcPr>
          <w:p w:rsidR="007B71DD" w:rsidRPr="00154EAB" w:rsidRDefault="007B71DD" w:rsidP="007B71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a) 4, 2, 1, 3,</w:t>
            </w:r>
          </w:p>
        </w:tc>
        <w:tc>
          <w:tcPr>
            <w:tcW w:w="3975" w:type="dxa"/>
            <w:vMerge w:val="restart"/>
          </w:tcPr>
          <w:p w:rsidR="007B71DD" w:rsidRPr="00154EAB" w:rsidRDefault="007B71DD" w:rsidP="007B71DD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061F7739" wp14:editId="002D75D1">
                  <wp:extent cx="1905000" cy="1905000"/>
                  <wp:effectExtent l="0" t="0" r="0" b="0"/>
                  <wp:docPr id="4" name="Obraz 4" descr="skrz_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krz_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1DD" w:rsidRPr="00154EAB" w:rsidTr="00154EAB">
        <w:tc>
          <w:tcPr>
            <w:tcW w:w="584" w:type="dxa"/>
          </w:tcPr>
          <w:p w:rsidR="007B71DD" w:rsidRPr="00154EAB" w:rsidRDefault="007B71DD" w:rsidP="007B7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897" w:type="dxa"/>
          </w:tcPr>
          <w:p w:rsidR="007B71DD" w:rsidRPr="00154EAB" w:rsidRDefault="007B71DD" w:rsidP="007B71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b) 4, 2, 3, 1,</w:t>
            </w:r>
          </w:p>
        </w:tc>
        <w:tc>
          <w:tcPr>
            <w:tcW w:w="3975" w:type="dxa"/>
            <w:vMerge/>
          </w:tcPr>
          <w:p w:rsidR="007B71DD" w:rsidRPr="00154EAB" w:rsidRDefault="007B71DD" w:rsidP="007B7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7B71DD" w:rsidRPr="00154EAB" w:rsidTr="00154EAB">
        <w:tc>
          <w:tcPr>
            <w:tcW w:w="584" w:type="dxa"/>
          </w:tcPr>
          <w:p w:rsidR="007B71DD" w:rsidRPr="00154EAB" w:rsidRDefault="007B71DD" w:rsidP="007B7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897" w:type="dxa"/>
          </w:tcPr>
          <w:p w:rsidR="007B71DD" w:rsidRPr="00154EAB" w:rsidRDefault="007B71DD" w:rsidP="007B71D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c) 2, 4, 3, 1.</w:t>
            </w:r>
          </w:p>
        </w:tc>
        <w:tc>
          <w:tcPr>
            <w:tcW w:w="3975" w:type="dxa"/>
            <w:vMerge/>
          </w:tcPr>
          <w:p w:rsidR="007B71DD" w:rsidRPr="00154EAB" w:rsidRDefault="007B71DD" w:rsidP="007B7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77B9D" w:rsidRPr="00154EAB" w:rsidTr="00154EAB">
        <w:tc>
          <w:tcPr>
            <w:tcW w:w="10456" w:type="dxa"/>
            <w:gridSpan w:val="3"/>
          </w:tcPr>
          <w:p w:rsidR="00D77B9D" w:rsidRPr="00154EAB" w:rsidRDefault="00DE0909" w:rsidP="007B71D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12. Podaj kolejność przejazdu przez to skrzyżowanie:</w:t>
            </w:r>
          </w:p>
        </w:tc>
      </w:tr>
      <w:tr w:rsidR="00BD1E62" w:rsidRPr="00154EAB" w:rsidTr="00154EAB">
        <w:tc>
          <w:tcPr>
            <w:tcW w:w="584" w:type="dxa"/>
          </w:tcPr>
          <w:p w:rsidR="00BD1E62" w:rsidRPr="00154EAB" w:rsidRDefault="00BD1E62" w:rsidP="00BD1E6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897" w:type="dxa"/>
          </w:tcPr>
          <w:p w:rsidR="00BD1E62" w:rsidRPr="00154EAB" w:rsidRDefault="00BD1E62" w:rsidP="00BD1E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a) 1, 4, 3, 2,</w:t>
            </w:r>
          </w:p>
        </w:tc>
        <w:tc>
          <w:tcPr>
            <w:tcW w:w="3975" w:type="dxa"/>
            <w:vMerge w:val="restart"/>
          </w:tcPr>
          <w:p w:rsidR="00BD1E62" w:rsidRPr="00154EAB" w:rsidRDefault="00BD1E62" w:rsidP="00BD1E62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27F6CF20" wp14:editId="4274CE46">
                  <wp:extent cx="1905000" cy="1905000"/>
                  <wp:effectExtent l="0" t="0" r="0" b="0"/>
                  <wp:docPr id="5" name="Obraz 5" descr="skrz_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krz_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E62" w:rsidRPr="00154EAB" w:rsidTr="00154EAB">
        <w:tc>
          <w:tcPr>
            <w:tcW w:w="584" w:type="dxa"/>
          </w:tcPr>
          <w:p w:rsidR="00BD1E62" w:rsidRPr="00154EAB" w:rsidRDefault="00BD1E62" w:rsidP="00BD1E6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897" w:type="dxa"/>
          </w:tcPr>
          <w:p w:rsidR="00BD1E62" w:rsidRPr="00154EAB" w:rsidRDefault="00BD1E62" w:rsidP="00BD1E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b) 2, 1, 3, 4,</w:t>
            </w:r>
          </w:p>
        </w:tc>
        <w:tc>
          <w:tcPr>
            <w:tcW w:w="3975" w:type="dxa"/>
            <w:vMerge/>
          </w:tcPr>
          <w:p w:rsidR="00BD1E62" w:rsidRPr="00154EAB" w:rsidRDefault="00BD1E62" w:rsidP="00BD1E6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BD1E62" w:rsidRPr="00154EAB" w:rsidTr="00154EAB">
        <w:tc>
          <w:tcPr>
            <w:tcW w:w="584" w:type="dxa"/>
          </w:tcPr>
          <w:p w:rsidR="00BD1E62" w:rsidRPr="00154EAB" w:rsidRDefault="00BD1E62" w:rsidP="00BD1E6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897" w:type="dxa"/>
          </w:tcPr>
          <w:p w:rsidR="00BD1E62" w:rsidRPr="00154EAB" w:rsidRDefault="00BD1E62" w:rsidP="00BD1E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c) 2, 1, 4, 3.</w:t>
            </w:r>
          </w:p>
        </w:tc>
        <w:tc>
          <w:tcPr>
            <w:tcW w:w="3975" w:type="dxa"/>
            <w:vMerge/>
          </w:tcPr>
          <w:p w:rsidR="00BD1E62" w:rsidRPr="00154EAB" w:rsidRDefault="00BD1E62" w:rsidP="00BD1E6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BD1E62" w:rsidRPr="00154EAB" w:rsidTr="00154EAB">
        <w:tc>
          <w:tcPr>
            <w:tcW w:w="10456" w:type="dxa"/>
            <w:gridSpan w:val="3"/>
            <w:vAlign w:val="center"/>
          </w:tcPr>
          <w:p w:rsidR="00BD1E62" w:rsidRPr="00154EAB" w:rsidRDefault="00BD1E62" w:rsidP="00BD1E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Style w:val="Pogrubienie"/>
                <w:rFonts w:asciiTheme="majorHAnsi" w:hAnsiTheme="majorHAnsi" w:cstheme="majorHAnsi"/>
                <w:sz w:val="22"/>
                <w:szCs w:val="22"/>
              </w:rPr>
              <w:t>13. Na tym skrzyżowaniu kierujący pojazdem 1:</w:t>
            </w:r>
          </w:p>
        </w:tc>
      </w:tr>
      <w:tr w:rsidR="00BD1E62" w:rsidRPr="00154EAB" w:rsidTr="00154EAB">
        <w:tc>
          <w:tcPr>
            <w:tcW w:w="584" w:type="dxa"/>
          </w:tcPr>
          <w:p w:rsidR="00BD1E62" w:rsidRPr="00154EAB" w:rsidRDefault="00BD1E62" w:rsidP="00BD1E6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897" w:type="dxa"/>
          </w:tcPr>
          <w:p w:rsidR="00BD1E62" w:rsidRPr="00154EAB" w:rsidRDefault="00BD1E62" w:rsidP="00BD1E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a) przejeżdża ostatni,</w:t>
            </w:r>
          </w:p>
        </w:tc>
        <w:tc>
          <w:tcPr>
            <w:tcW w:w="3975" w:type="dxa"/>
            <w:vMerge w:val="restart"/>
          </w:tcPr>
          <w:p w:rsidR="00BD1E62" w:rsidRPr="00154EAB" w:rsidRDefault="00BD1E62" w:rsidP="00BD1E62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25F07520" wp14:editId="14CA0E7D">
                  <wp:extent cx="1905000" cy="1905000"/>
                  <wp:effectExtent l="0" t="0" r="0" b="0"/>
                  <wp:docPr id="6" name="Obraz 6" descr="skrz_1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krz_1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E62" w:rsidRPr="00154EAB" w:rsidTr="00154EAB">
        <w:tc>
          <w:tcPr>
            <w:tcW w:w="584" w:type="dxa"/>
          </w:tcPr>
          <w:p w:rsidR="00BD1E62" w:rsidRPr="00154EAB" w:rsidRDefault="00BD1E62" w:rsidP="00BD1E6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897" w:type="dxa"/>
          </w:tcPr>
          <w:p w:rsidR="00BD1E62" w:rsidRPr="00154EAB" w:rsidRDefault="00BD1E62" w:rsidP="00BD1E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b) ustępuje pierwszeństwa tylko pojazdowi 2,</w:t>
            </w:r>
          </w:p>
        </w:tc>
        <w:tc>
          <w:tcPr>
            <w:tcW w:w="3975" w:type="dxa"/>
            <w:vMerge/>
          </w:tcPr>
          <w:p w:rsidR="00BD1E62" w:rsidRPr="00154EAB" w:rsidRDefault="00BD1E62" w:rsidP="00BD1E6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BD1E62" w:rsidRPr="00154EAB" w:rsidTr="00154EAB">
        <w:tc>
          <w:tcPr>
            <w:tcW w:w="584" w:type="dxa"/>
          </w:tcPr>
          <w:p w:rsidR="00BD1E62" w:rsidRPr="00154EAB" w:rsidRDefault="00BD1E62" w:rsidP="00BD1E6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897" w:type="dxa"/>
          </w:tcPr>
          <w:p w:rsidR="00BD1E62" w:rsidRPr="00154EAB" w:rsidRDefault="00BD1E62" w:rsidP="00BD1E6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c) ma pierwszeństwo przed pojazdem 3.</w:t>
            </w:r>
          </w:p>
        </w:tc>
        <w:tc>
          <w:tcPr>
            <w:tcW w:w="3975" w:type="dxa"/>
            <w:vMerge/>
          </w:tcPr>
          <w:p w:rsidR="00BD1E62" w:rsidRPr="00154EAB" w:rsidRDefault="00BD1E62" w:rsidP="00BD1E6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:rsidR="00154EAB" w:rsidRPr="00154EAB" w:rsidRDefault="00154EAB">
      <w:pPr>
        <w:rPr>
          <w:sz w:val="22"/>
          <w:szCs w:val="22"/>
        </w:rPr>
      </w:pPr>
    </w:p>
    <w:p w:rsidR="00154EAB" w:rsidRDefault="00154EAB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670"/>
        <w:gridCol w:w="3822"/>
      </w:tblGrid>
      <w:tr w:rsidR="00BD1E62" w:rsidRPr="00154EAB" w:rsidTr="007B71DD">
        <w:tc>
          <w:tcPr>
            <w:tcW w:w="10054" w:type="dxa"/>
            <w:gridSpan w:val="3"/>
          </w:tcPr>
          <w:p w:rsidR="00BD1E62" w:rsidRPr="00154EAB" w:rsidRDefault="00B3674B" w:rsidP="00BD1E6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14. Podaj kolejność przejazdu przez to skrzyżowanie:</w:t>
            </w:r>
          </w:p>
        </w:tc>
      </w:tr>
      <w:tr w:rsidR="00B3674B" w:rsidRPr="00154EAB" w:rsidTr="00B3674B">
        <w:tc>
          <w:tcPr>
            <w:tcW w:w="562" w:type="dxa"/>
          </w:tcPr>
          <w:p w:rsidR="00B3674B" w:rsidRPr="00154EAB" w:rsidRDefault="00B3674B" w:rsidP="00B3674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B3674B" w:rsidRPr="00154EAB" w:rsidRDefault="00B3674B" w:rsidP="00B367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a) 1, 2, 3,</w:t>
            </w:r>
          </w:p>
        </w:tc>
        <w:tc>
          <w:tcPr>
            <w:tcW w:w="3822" w:type="dxa"/>
            <w:vMerge w:val="restart"/>
          </w:tcPr>
          <w:p w:rsidR="00B3674B" w:rsidRPr="00154EAB" w:rsidRDefault="00B3674B" w:rsidP="00B3674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1D59343D" wp14:editId="0235CBE6">
                  <wp:extent cx="1905000" cy="1905000"/>
                  <wp:effectExtent l="0" t="0" r="0" b="0"/>
                  <wp:docPr id="7" name="Obraz 7" descr="skrz_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krz_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74B" w:rsidRPr="00154EAB" w:rsidTr="00B3674B">
        <w:tc>
          <w:tcPr>
            <w:tcW w:w="562" w:type="dxa"/>
          </w:tcPr>
          <w:p w:rsidR="00B3674B" w:rsidRPr="00154EAB" w:rsidRDefault="00B3674B" w:rsidP="00B3674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B3674B" w:rsidRPr="00154EAB" w:rsidRDefault="00B3674B" w:rsidP="00B367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b) 2, 1, 3,</w:t>
            </w:r>
          </w:p>
        </w:tc>
        <w:tc>
          <w:tcPr>
            <w:tcW w:w="3822" w:type="dxa"/>
            <w:vMerge/>
          </w:tcPr>
          <w:p w:rsidR="00B3674B" w:rsidRPr="00154EAB" w:rsidRDefault="00B3674B" w:rsidP="00B3674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B3674B" w:rsidRPr="00154EAB" w:rsidTr="00B3674B">
        <w:tc>
          <w:tcPr>
            <w:tcW w:w="562" w:type="dxa"/>
          </w:tcPr>
          <w:p w:rsidR="00B3674B" w:rsidRPr="00154EAB" w:rsidRDefault="00B3674B" w:rsidP="00B3674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B3674B" w:rsidRPr="00154EAB" w:rsidRDefault="00B3674B" w:rsidP="00B367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c) 2, 3, 1.</w:t>
            </w:r>
          </w:p>
        </w:tc>
        <w:tc>
          <w:tcPr>
            <w:tcW w:w="3822" w:type="dxa"/>
            <w:vMerge/>
          </w:tcPr>
          <w:p w:rsidR="00B3674B" w:rsidRPr="00154EAB" w:rsidRDefault="00B3674B" w:rsidP="00B3674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BD1E62" w:rsidRPr="00154EAB" w:rsidTr="007B71DD">
        <w:tc>
          <w:tcPr>
            <w:tcW w:w="10054" w:type="dxa"/>
            <w:gridSpan w:val="3"/>
          </w:tcPr>
          <w:p w:rsidR="00BD1E62" w:rsidRPr="00154EAB" w:rsidRDefault="00B3674B" w:rsidP="00BD1E6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15. Kierujący rowerem na tym skrzyżowaniu:</w:t>
            </w:r>
          </w:p>
        </w:tc>
      </w:tr>
      <w:tr w:rsidR="00B3674B" w:rsidRPr="00154EAB" w:rsidTr="00B3674B">
        <w:tc>
          <w:tcPr>
            <w:tcW w:w="562" w:type="dxa"/>
          </w:tcPr>
          <w:p w:rsidR="00B3674B" w:rsidRPr="00154EAB" w:rsidRDefault="00B3674B" w:rsidP="00B3674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B3674B" w:rsidRPr="00154EAB" w:rsidRDefault="00B3674B" w:rsidP="00B367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a) może jechać,</w:t>
            </w:r>
          </w:p>
        </w:tc>
        <w:tc>
          <w:tcPr>
            <w:tcW w:w="3822" w:type="dxa"/>
            <w:vMerge w:val="restart"/>
          </w:tcPr>
          <w:p w:rsidR="00B3674B" w:rsidRPr="00154EAB" w:rsidRDefault="00B3674B" w:rsidP="00B3674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3C6CE35C" wp14:editId="385B0582">
                  <wp:extent cx="1905000" cy="1905000"/>
                  <wp:effectExtent l="0" t="0" r="0" b="0"/>
                  <wp:docPr id="8" name="Obraz 8" descr="skrz_D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krz_D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74B" w:rsidRPr="00154EAB" w:rsidTr="00B3674B">
        <w:tc>
          <w:tcPr>
            <w:tcW w:w="562" w:type="dxa"/>
          </w:tcPr>
          <w:p w:rsidR="00B3674B" w:rsidRPr="00154EAB" w:rsidRDefault="00B3674B" w:rsidP="00B3674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B3674B" w:rsidRPr="00154EAB" w:rsidRDefault="00B3674B" w:rsidP="00B367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b) czeka na otwarcie ruchu,</w:t>
            </w:r>
          </w:p>
        </w:tc>
        <w:tc>
          <w:tcPr>
            <w:tcW w:w="3822" w:type="dxa"/>
            <w:vMerge/>
          </w:tcPr>
          <w:p w:rsidR="00B3674B" w:rsidRPr="00154EAB" w:rsidRDefault="00B3674B" w:rsidP="00B3674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B3674B" w:rsidRPr="00154EAB" w:rsidTr="00B3674B">
        <w:tc>
          <w:tcPr>
            <w:tcW w:w="562" w:type="dxa"/>
          </w:tcPr>
          <w:p w:rsidR="00B3674B" w:rsidRPr="00154EAB" w:rsidRDefault="00B3674B" w:rsidP="00B3674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B3674B" w:rsidRPr="00154EAB" w:rsidRDefault="00B3674B" w:rsidP="00B367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c) może jechać zapewniając pierwszeństwo pojazdom 1 i 2.</w:t>
            </w:r>
          </w:p>
        </w:tc>
        <w:tc>
          <w:tcPr>
            <w:tcW w:w="3822" w:type="dxa"/>
            <w:vMerge/>
          </w:tcPr>
          <w:p w:rsidR="00B3674B" w:rsidRPr="00154EAB" w:rsidRDefault="00B3674B" w:rsidP="00B3674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BD1E62" w:rsidRPr="00154EAB" w:rsidTr="007B71DD">
        <w:tc>
          <w:tcPr>
            <w:tcW w:w="10054" w:type="dxa"/>
            <w:gridSpan w:val="3"/>
          </w:tcPr>
          <w:p w:rsidR="00BD1E62" w:rsidRPr="00154EAB" w:rsidRDefault="00B3674B" w:rsidP="00BD1E6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16. Kierujący rowerem na tym skrzyżowaniu:</w:t>
            </w:r>
          </w:p>
        </w:tc>
      </w:tr>
      <w:tr w:rsidR="00B3674B" w:rsidRPr="00154EAB" w:rsidTr="00B3674B">
        <w:tc>
          <w:tcPr>
            <w:tcW w:w="562" w:type="dxa"/>
          </w:tcPr>
          <w:p w:rsidR="00B3674B" w:rsidRPr="00154EAB" w:rsidRDefault="00B3674B" w:rsidP="00B3674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B3674B" w:rsidRPr="00154EAB" w:rsidRDefault="00B3674B" w:rsidP="00B367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a) ustępuje pierwszeństwa pojazdowi 1,</w:t>
            </w:r>
          </w:p>
        </w:tc>
        <w:tc>
          <w:tcPr>
            <w:tcW w:w="3822" w:type="dxa"/>
            <w:vMerge w:val="restart"/>
          </w:tcPr>
          <w:p w:rsidR="00B3674B" w:rsidRPr="00154EAB" w:rsidRDefault="00B3674B" w:rsidP="00B3674B">
            <w:pPr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>
                  <wp:extent cx="1905000" cy="1905000"/>
                  <wp:effectExtent l="0" t="0" r="0" b="0"/>
                  <wp:docPr id="9" name="Obraz 9" descr="skrz_A4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krz_A4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74B" w:rsidRPr="00154EAB" w:rsidTr="00B3674B">
        <w:tc>
          <w:tcPr>
            <w:tcW w:w="562" w:type="dxa"/>
          </w:tcPr>
          <w:p w:rsidR="00B3674B" w:rsidRPr="00154EAB" w:rsidRDefault="00B3674B" w:rsidP="00B3674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B3674B" w:rsidRPr="00154EAB" w:rsidRDefault="00B3674B" w:rsidP="00B367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b) ustępuje pierwszeństwa pojazdowi 2,</w:t>
            </w:r>
          </w:p>
        </w:tc>
        <w:tc>
          <w:tcPr>
            <w:tcW w:w="3822" w:type="dxa"/>
            <w:vMerge/>
          </w:tcPr>
          <w:p w:rsidR="00B3674B" w:rsidRPr="00154EAB" w:rsidRDefault="00B3674B" w:rsidP="00B3674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B3674B" w:rsidRPr="00154EAB" w:rsidTr="00B3674B">
        <w:tc>
          <w:tcPr>
            <w:tcW w:w="562" w:type="dxa"/>
          </w:tcPr>
          <w:p w:rsidR="00B3674B" w:rsidRPr="00154EAB" w:rsidRDefault="00B3674B" w:rsidP="00B3674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:rsidR="00B3674B" w:rsidRPr="00154EAB" w:rsidRDefault="00B3674B" w:rsidP="00B367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c) przejeżdża ostatni.</w:t>
            </w:r>
          </w:p>
        </w:tc>
        <w:tc>
          <w:tcPr>
            <w:tcW w:w="3822" w:type="dxa"/>
            <w:vMerge/>
          </w:tcPr>
          <w:p w:rsidR="00B3674B" w:rsidRPr="00154EAB" w:rsidRDefault="00B3674B" w:rsidP="00B3674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54EAB" w:rsidRPr="00154EAB" w:rsidTr="00540D27">
        <w:tc>
          <w:tcPr>
            <w:tcW w:w="10054" w:type="dxa"/>
            <w:gridSpan w:val="3"/>
            <w:vAlign w:val="center"/>
          </w:tcPr>
          <w:p w:rsidR="00154EAB" w:rsidRPr="00154EAB" w:rsidRDefault="00154EAB" w:rsidP="00154EA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Style w:val="Pogrubienie"/>
                <w:rFonts w:asciiTheme="majorHAnsi" w:hAnsiTheme="majorHAnsi" w:cstheme="majorHAnsi"/>
                <w:sz w:val="22"/>
                <w:szCs w:val="22"/>
              </w:rPr>
              <w:t>17. Udzielając pierwszej pomocy poparzonemu, w oczekiwaniu na przybycie lekarza, należy:</w:t>
            </w:r>
          </w:p>
        </w:tc>
      </w:tr>
      <w:tr w:rsidR="00154EAB" w:rsidRPr="00154EAB" w:rsidTr="00E9225A">
        <w:tc>
          <w:tcPr>
            <w:tcW w:w="562" w:type="dxa"/>
          </w:tcPr>
          <w:p w:rsidR="00154EAB" w:rsidRPr="00154EAB" w:rsidRDefault="00154EAB" w:rsidP="00154EA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154EAB" w:rsidRPr="00154EAB" w:rsidRDefault="00154EAB" w:rsidP="00154EA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a) polewać miejsce oparzone wodą utlenioną,</w:t>
            </w:r>
          </w:p>
        </w:tc>
        <w:tc>
          <w:tcPr>
            <w:tcW w:w="3822" w:type="dxa"/>
            <w:vMerge w:val="restart"/>
          </w:tcPr>
          <w:p w:rsidR="00154EAB" w:rsidRPr="00154EAB" w:rsidRDefault="00154EAB" w:rsidP="00154EA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54EAB" w:rsidRPr="00154EAB" w:rsidTr="00E9225A">
        <w:tc>
          <w:tcPr>
            <w:tcW w:w="562" w:type="dxa"/>
          </w:tcPr>
          <w:p w:rsidR="00154EAB" w:rsidRPr="00154EAB" w:rsidRDefault="00154EAB" w:rsidP="00154EA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154EAB" w:rsidRPr="00154EAB" w:rsidRDefault="00154EAB" w:rsidP="00154EA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b) polewać miejsce oparzone zimną wodą przez 15 minut,</w:t>
            </w:r>
          </w:p>
        </w:tc>
        <w:tc>
          <w:tcPr>
            <w:tcW w:w="3822" w:type="dxa"/>
            <w:vMerge/>
          </w:tcPr>
          <w:p w:rsidR="00154EAB" w:rsidRPr="00154EAB" w:rsidRDefault="00154EAB" w:rsidP="00154EA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54EAB" w:rsidRPr="00154EAB" w:rsidTr="00E9225A">
        <w:tc>
          <w:tcPr>
            <w:tcW w:w="562" w:type="dxa"/>
          </w:tcPr>
          <w:p w:rsidR="00154EAB" w:rsidRPr="00154EAB" w:rsidRDefault="00154EAB" w:rsidP="00154EA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154EAB" w:rsidRPr="00154EAB" w:rsidRDefault="00154EAB" w:rsidP="00154EA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c) polewać miejsce oparzone jakimkolwiek alkoholem.</w:t>
            </w:r>
          </w:p>
        </w:tc>
        <w:tc>
          <w:tcPr>
            <w:tcW w:w="3822" w:type="dxa"/>
            <w:vMerge/>
          </w:tcPr>
          <w:p w:rsidR="00154EAB" w:rsidRPr="00154EAB" w:rsidRDefault="00154EAB" w:rsidP="00154EA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54EAB" w:rsidRPr="00154EAB" w:rsidTr="00582D00">
        <w:tc>
          <w:tcPr>
            <w:tcW w:w="10054" w:type="dxa"/>
            <w:gridSpan w:val="3"/>
            <w:vAlign w:val="center"/>
          </w:tcPr>
          <w:p w:rsidR="00154EAB" w:rsidRPr="00154EAB" w:rsidRDefault="00154EAB" w:rsidP="00154EA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Style w:val="Pogrubienie"/>
                <w:rFonts w:asciiTheme="majorHAnsi" w:hAnsiTheme="majorHAnsi" w:cstheme="majorHAnsi"/>
                <w:sz w:val="22"/>
                <w:szCs w:val="22"/>
              </w:rPr>
              <w:t>18. Aby nieprzytomna ofiara wypadku nie udusiła się własnym językiem, należy:</w:t>
            </w:r>
          </w:p>
        </w:tc>
      </w:tr>
      <w:tr w:rsidR="00154EAB" w:rsidRPr="00154EAB" w:rsidTr="0035163F">
        <w:tc>
          <w:tcPr>
            <w:tcW w:w="562" w:type="dxa"/>
          </w:tcPr>
          <w:p w:rsidR="00154EAB" w:rsidRPr="00154EAB" w:rsidRDefault="00154EAB" w:rsidP="00154EA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154EAB" w:rsidRPr="00154EAB" w:rsidRDefault="00154EAB" w:rsidP="00154EA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a) trzymać język palcami,</w:t>
            </w:r>
          </w:p>
        </w:tc>
        <w:tc>
          <w:tcPr>
            <w:tcW w:w="3822" w:type="dxa"/>
            <w:vMerge w:val="restart"/>
          </w:tcPr>
          <w:p w:rsidR="00154EAB" w:rsidRPr="00154EAB" w:rsidRDefault="00154EAB" w:rsidP="00154EA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54EAB" w:rsidRPr="00154EAB" w:rsidTr="0035163F">
        <w:tc>
          <w:tcPr>
            <w:tcW w:w="562" w:type="dxa"/>
          </w:tcPr>
          <w:p w:rsidR="00154EAB" w:rsidRPr="00154EAB" w:rsidRDefault="00154EAB" w:rsidP="00154EA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154EAB" w:rsidRPr="00154EAB" w:rsidRDefault="00154EAB" w:rsidP="00154EA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b) tylko odgiąć jej głowę do tyłu,</w:t>
            </w:r>
          </w:p>
        </w:tc>
        <w:tc>
          <w:tcPr>
            <w:tcW w:w="3822" w:type="dxa"/>
            <w:vMerge/>
          </w:tcPr>
          <w:p w:rsidR="00154EAB" w:rsidRPr="00154EAB" w:rsidRDefault="00154EAB" w:rsidP="00154EA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54EAB" w:rsidRPr="00154EAB" w:rsidTr="0035163F">
        <w:tc>
          <w:tcPr>
            <w:tcW w:w="562" w:type="dxa"/>
          </w:tcPr>
          <w:p w:rsidR="00154EAB" w:rsidRPr="00154EAB" w:rsidRDefault="00154EAB" w:rsidP="00154EA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154EAB" w:rsidRPr="00154EAB" w:rsidRDefault="00154EAB" w:rsidP="00154EA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c) maksymalnie odgiąć głowę do tyłu i wysunąć żuchwę ku przodowi, tak aby zęby dolnej szczęki zaszły przed zęby górnej szczęki.</w:t>
            </w:r>
          </w:p>
        </w:tc>
        <w:tc>
          <w:tcPr>
            <w:tcW w:w="3822" w:type="dxa"/>
            <w:vMerge/>
          </w:tcPr>
          <w:p w:rsidR="00154EAB" w:rsidRPr="00154EAB" w:rsidRDefault="00154EAB" w:rsidP="00154EA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54EAB" w:rsidRPr="00154EAB" w:rsidTr="00EA01CE">
        <w:tc>
          <w:tcPr>
            <w:tcW w:w="10054" w:type="dxa"/>
            <w:gridSpan w:val="3"/>
            <w:vAlign w:val="center"/>
          </w:tcPr>
          <w:p w:rsidR="00154EAB" w:rsidRPr="00154EAB" w:rsidRDefault="00154EAB" w:rsidP="00154EA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Style w:val="Pogrubienie"/>
                <w:rFonts w:asciiTheme="majorHAnsi" w:hAnsiTheme="majorHAnsi" w:cstheme="majorHAnsi"/>
                <w:sz w:val="22"/>
                <w:szCs w:val="22"/>
              </w:rPr>
              <w:t>19. Przy urazach brzucha poszkodowanego należy ułożyć:</w:t>
            </w:r>
          </w:p>
        </w:tc>
      </w:tr>
      <w:tr w:rsidR="00154EAB" w:rsidRPr="00154EAB" w:rsidTr="000326D2">
        <w:tc>
          <w:tcPr>
            <w:tcW w:w="562" w:type="dxa"/>
          </w:tcPr>
          <w:p w:rsidR="00154EAB" w:rsidRPr="00154EAB" w:rsidRDefault="00154EAB" w:rsidP="00154EA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154EAB" w:rsidRPr="00154EAB" w:rsidRDefault="00154EAB" w:rsidP="00154EA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a) na plecach z kończynami dolnymi zgiętymi w stawach biodrowych i kolanowych,</w:t>
            </w:r>
          </w:p>
        </w:tc>
        <w:tc>
          <w:tcPr>
            <w:tcW w:w="3822" w:type="dxa"/>
            <w:vMerge w:val="restart"/>
          </w:tcPr>
          <w:p w:rsidR="00154EAB" w:rsidRPr="00154EAB" w:rsidRDefault="00154EAB" w:rsidP="00154EA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54EAB" w:rsidRPr="00154EAB" w:rsidTr="000326D2">
        <w:tc>
          <w:tcPr>
            <w:tcW w:w="562" w:type="dxa"/>
          </w:tcPr>
          <w:p w:rsidR="00154EAB" w:rsidRPr="00154EAB" w:rsidRDefault="00154EAB" w:rsidP="00154EA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154EAB" w:rsidRPr="00154EAB" w:rsidRDefault="00154EAB" w:rsidP="00154EA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b) w pozycji półsiedzącej,</w:t>
            </w:r>
          </w:p>
        </w:tc>
        <w:tc>
          <w:tcPr>
            <w:tcW w:w="3822" w:type="dxa"/>
            <w:vMerge/>
          </w:tcPr>
          <w:p w:rsidR="00154EAB" w:rsidRPr="00154EAB" w:rsidRDefault="00154EAB" w:rsidP="00154EA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54EAB" w:rsidRPr="00154EAB" w:rsidTr="000326D2">
        <w:tc>
          <w:tcPr>
            <w:tcW w:w="562" w:type="dxa"/>
          </w:tcPr>
          <w:p w:rsidR="00154EAB" w:rsidRPr="00154EAB" w:rsidRDefault="00154EAB" w:rsidP="00154EA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154EAB" w:rsidRPr="00154EAB" w:rsidRDefault="00154EAB" w:rsidP="00154EA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c) na plecach w pozycji wyprostowanej.</w:t>
            </w:r>
          </w:p>
        </w:tc>
        <w:tc>
          <w:tcPr>
            <w:tcW w:w="3822" w:type="dxa"/>
            <w:vMerge/>
          </w:tcPr>
          <w:p w:rsidR="00154EAB" w:rsidRPr="00154EAB" w:rsidRDefault="00154EAB" w:rsidP="00154EA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54EAB" w:rsidRPr="00154EAB" w:rsidTr="00A17728">
        <w:tc>
          <w:tcPr>
            <w:tcW w:w="10054" w:type="dxa"/>
            <w:gridSpan w:val="3"/>
            <w:vAlign w:val="center"/>
          </w:tcPr>
          <w:p w:rsidR="00154EAB" w:rsidRPr="00154EAB" w:rsidRDefault="00154EAB" w:rsidP="00154EA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Style w:val="Pogrubienie"/>
                <w:rFonts w:asciiTheme="majorHAnsi" w:hAnsiTheme="majorHAnsi" w:cstheme="majorHAnsi"/>
                <w:sz w:val="22"/>
                <w:szCs w:val="22"/>
              </w:rPr>
              <w:t>20. W razie podejrzenia uszkodzenia kręgosłupa na odcinku szyjnym należy:</w:t>
            </w:r>
          </w:p>
        </w:tc>
      </w:tr>
      <w:tr w:rsidR="00154EAB" w:rsidRPr="00154EAB" w:rsidTr="000417CF">
        <w:tc>
          <w:tcPr>
            <w:tcW w:w="562" w:type="dxa"/>
          </w:tcPr>
          <w:p w:rsidR="00154EAB" w:rsidRPr="00154EAB" w:rsidRDefault="00154EAB" w:rsidP="00154EA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154EAB" w:rsidRPr="00154EAB" w:rsidRDefault="00154EAB" w:rsidP="00154EA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a) ułożyć głowę w pozycji bocznej,</w:t>
            </w:r>
          </w:p>
        </w:tc>
        <w:tc>
          <w:tcPr>
            <w:tcW w:w="3822" w:type="dxa"/>
            <w:vMerge w:val="restart"/>
          </w:tcPr>
          <w:p w:rsidR="00154EAB" w:rsidRPr="00154EAB" w:rsidRDefault="00154EAB" w:rsidP="00154EA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54EAB" w:rsidRPr="00154EAB" w:rsidTr="000417CF">
        <w:tc>
          <w:tcPr>
            <w:tcW w:w="562" w:type="dxa"/>
          </w:tcPr>
          <w:p w:rsidR="00154EAB" w:rsidRPr="00154EAB" w:rsidRDefault="00154EAB" w:rsidP="00154EA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154EAB" w:rsidRPr="00154EAB" w:rsidRDefault="00154EAB" w:rsidP="00154EA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b) unieruchomić głowę,</w:t>
            </w:r>
          </w:p>
        </w:tc>
        <w:tc>
          <w:tcPr>
            <w:tcW w:w="3822" w:type="dxa"/>
            <w:vMerge/>
          </w:tcPr>
          <w:p w:rsidR="00154EAB" w:rsidRPr="00154EAB" w:rsidRDefault="00154EAB" w:rsidP="00154EA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154EAB" w:rsidRPr="00154EAB" w:rsidTr="000417CF">
        <w:tc>
          <w:tcPr>
            <w:tcW w:w="562" w:type="dxa"/>
          </w:tcPr>
          <w:p w:rsidR="00154EAB" w:rsidRPr="00154EAB" w:rsidRDefault="00154EAB" w:rsidP="00154EA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154EAB" w:rsidRPr="00154EAB" w:rsidRDefault="00154EAB" w:rsidP="00154EA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4EAB">
              <w:rPr>
                <w:rFonts w:asciiTheme="majorHAnsi" w:hAnsiTheme="majorHAnsi" w:cstheme="majorHAnsi"/>
                <w:sz w:val="22"/>
                <w:szCs w:val="22"/>
              </w:rPr>
              <w:t>c) nie ruszać poszkodowanego.</w:t>
            </w:r>
          </w:p>
        </w:tc>
        <w:tc>
          <w:tcPr>
            <w:tcW w:w="3822" w:type="dxa"/>
            <w:vMerge/>
          </w:tcPr>
          <w:p w:rsidR="00154EAB" w:rsidRPr="00154EAB" w:rsidRDefault="00154EAB" w:rsidP="00154EA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:rsidR="00AB72FD" w:rsidRPr="00154EAB" w:rsidRDefault="00AB72FD">
      <w:pPr>
        <w:rPr>
          <w:rFonts w:asciiTheme="majorHAnsi" w:hAnsiTheme="majorHAnsi" w:cstheme="majorHAnsi"/>
          <w:sz w:val="16"/>
          <w:szCs w:val="16"/>
        </w:rPr>
      </w:pPr>
    </w:p>
    <w:sectPr w:rsidR="00AB72FD" w:rsidRPr="00154EAB" w:rsidSect="00154E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69"/>
    <w:rsid w:val="000C7A6A"/>
    <w:rsid w:val="00154EAB"/>
    <w:rsid w:val="002513B2"/>
    <w:rsid w:val="00477434"/>
    <w:rsid w:val="007B71DD"/>
    <w:rsid w:val="007D6569"/>
    <w:rsid w:val="00881E56"/>
    <w:rsid w:val="00AB72FD"/>
    <w:rsid w:val="00B3674B"/>
    <w:rsid w:val="00BD1E62"/>
    <w:rsid w:val="00C55F66"/>
    <w:rsid w:val="00C60AD6"/>
    <w:rsid w:val="00CA1A7A"/>
    <w:rsid w:val="00D77B9D"/>
    <w:rsid w:val="00DE0909"/>
    <w:rsid w:val="00E9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85"/>
    <o:shapelayout v:ext="edit">
      <o:idmap v:ext="edit" data="1"/>
    </o:shapelayout>
  </w:shapeDefaults>
  <w:decimalSymbol w:val=","/>
  <w:listSeparator w:val=";"/>
  <w15:chartTrackingRefBased/>
  <w15:docId w15:val="{733B0EDF-57C1-4B75-80CC-249CB9CF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table" w:styleId="Tabela-Siatka">
    <w:name w:val="Table Grid"/>
    <w:basedOn w:val="Standardowy"/>
    <w:rsid w:val="00D77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588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nr 3-4</vt:lpstr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nr 3-4</dc:title>
  <dc:subject/>
  <dc:creator>Młodzieżowy Dom Kultury</dc:creator>
  <cp:keywords/>
  <dc:description/>
  <cp:lastModifiedBy>Pater</cp:lastModifiedBy>
  <cp:revision>8</cp:revision>
  <cp:lastPrinted>2005-01-05T15:01:00Z</cp:lastPrinted>
  <dcterms:created xsi:type="dcterms:W3CDTF">2022-05-18T12:53:00Z</dcterms:created>
  <dcterms:modified xsi:type="dcterms:W3CDTF">2022-05-18T17:53:00Z</dcterms:modified>
</cp:coreProperties>
</file>