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65" w:rsidRDefault="00A13ADD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zapewniająca bezpieczeństwo wychowanków                    w Młodzieżowym Domu Kultury im. H. Stadnickiej                                w Radomiu w stanie epidemicznym.</w:t>
      </w:r>
    </w:p>
    <w:p w:rsidR="00095465" w:rsidRDefault="00A13ADD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 xml:space="preserve">Maj </w:t>
      </w:r>
      <w:r>
        <w:rPr>
          <w:b/>
          <w:bCs/>
          <w:color w:val="000000"/>
          <w:sz w:val="32"/>
          <w:szCs w:val="32"/>
        </w:rPr>
        <w:t>2020r.</w:t>
      </w:r>
    </w:p>
    <w:p w:rsidR="00095465" w:rsidRDefault="00095465">
      <w:pPr>
        <w:pStyle w:val="NormalnyWeb"/>
        <w:spacing w:after="0"/>
        <w:jc w:val="center"/>
        <w:rPr>
          <w:b/>
          <w:bCs/>
          <w:color w:val="000000"/>
          <w:sz w:val="32"/>
          <w:szCs w:val="32"/>
        </w:rPr>
      </w:pPr>
    </w:p>
    <w:p w:rsidR="00095465" w:rsidRDefault="00095465">
      <w:pPr>
        <w:pStyle w:val="NormalnyWeb"/>
        <w:spacing w:after="0"/>
        <w:jc w:val="center"/>
        <w:rPr>
          <w:b/>
          <w:bCs/>
          <w:color w:val="000000"/>
          <w:sz w:val="32"/>
          <w:szCs w:val="32"/>
        </w:rPr>
      </w:pPr>
    </w:p>
    <w:p w:rsidR="00095465" w:rsidRDefault="00A13ADD">
      <w:pPr>
        <w:pStyle w:val="NormalnyWeb"/>
        <w:spacing w:after="0"/>
        <w:jc w:val="center"/>
      </w:pPr>
      <w:r>
        <w:rPr>
          <w:sz w:val="28"/>
          <w:szCs w:val="28"/>
        </w:rPr>
        <w:t>Procedury bezpieczeństwa na terenie placówki w okresie pandemii COVID-19, dotyczące wszystkich Pracowników Młodzieżowego Domu Kultury                          im. H. Stadnickiej w Radomiu oraz Rodziców i wychowanków.</w:t>
      </w:r>
    </w:p>
    <w:p w:rsidR="00095465" w:rsidRDefault="00A13ADD">
      <w:pPr>
        <w:pStyle w:val="NormalnyWeb"/>
        <w:spacing w:after="0"/>
      </w:pPr>
      <w:r>
        <w:t xml:space="preserve"> 2. Celem procedur jest:</w:t>
      </w:r>
    </w:p>
    <w:p w:rsidR="00095465" w:rsidRDefault="00A13ADD">
      <w:pPr>
        <w:pStyle w:val="NormalnyWeb"/>
        <w:spacing w:after="0"/>
        <w:jc w:val="center"/>
      </w:pPr>
      <w:r>
        <w:t xml:space="preserve"> a) z</w:t>
      </w:r>
      <w:r>
        <w:t>minimalizowanie zagrożeń zakażenia KORONAWIRUSEM lub choroby COVID-19;</w:t>
      </w:r>
    </w:p>
    <w:p w:rsidR="00095465" w:rsidRDefault="00A13ADD">
      <w:pPr>
        <w:pStyle w:val="NormalnyWeb"/>
        <w:spacing w:after="0"/>
      </w:pPr>
      <w:r>
        <w:t xml:space="preserve"> 3. Procedury określają działania, które zminimalizują możliwość zakażenia, ale mimo wszystkich podjętych środków bezpieczeństwa, nie pozwolą w 100% wyeliminować ryzyka związanego z za</w:t>
      </w:r>
      <w:r>
        <w:t>każeniem, dlatego Rodzic decydując się na przyprowadzenie Dziecka do placówki jest zobowiązany wypełnić OŚWIADCZENIE, stanowiące Załącznik Nr 1.</w:t>
      </w:r>
    </w:p>
    <w:p w:rsidR="00095465" w:rsidRDefault="00095465">
      <w:pPr>
        <w:pStyle w:val="NormalnyWeb"/>
        <w:spacing w:after="0"/>
      </w:pPr>
      <w:bookmarkStart w:id="0" w:name="_GoBack"/>
      <w:bookmarkEnd w:id="0"/>
    </w:p>
    <w:p w:rsidR="00095465" w:rsidRDefault="00095465">
      <w:pPr>
        <w:pStyle w:val="NormalnyWeb"/>
        <w:spacing w:after="0"/>
        <w:jc w:val="center"/>
      </w:pPr>
    </w:p>
    <w:p w:rsidR="00095465" w:rsidRDefault="00095465">
      <w:pPr>
        <w:pStyle w:val="NormalnyWeb"/>
        <w:spacing w:after="0"/>
        <w:jc w:val="center"/>
      </w:pPr>
    </w:p>
    <w:p w:rsidR="00095465" w:rsidRDefault="00A13ADD">
      <w:pPr>
        <w:pStyle w:val="NormalnyWeb"/>
        <w:spacing w:after="0"/>
        <w:jc w:val="center"/>
      </w:pPr>
      <w:r>
        <w:t>§1</w:t>
      </w:r>
    </w:p>
    <w:p w:rsidR="00095465" w:rsidRDefault="00095465">
      <w:pPr>
        <w:pStyle w:val="NormalnyWeb"/>
        <w:spacing w:after="0"/>
        <w:jc w:val="center"/>
      </w:pPr>
    </w:p>
    <w:p w:rsidR="00095465" w:rsidRDefault="00A13ADD">
      <w:pPr>
        <w:pStyle w:val="NormalnyWeb"/>
        <w:spacing w:after="0"/>
      </w:pPr>
      <w:r>
        <w:rPr>
          <w:b/>
        </w:rPr>
        <w:t>OBOWIĄZKI DYREKTORA PLACÓWKI</w:t>
      </w:r>
    </w:p>
    <w:p w:rsidR="00095465" w:rsidRDefault="00095465">
      <w:pPr>
        <w:pStyle w:val="NormalnyWeb"/>
        <w:spacing w:after="0"/>
        <w:rPr>
          <w:b/>
        </w:rPr>
      </w:pPr>
    </w:p>
    <w:p w:rsidR="00095465" w:rsidRDefault="00A13ADD">
      <w:pPr>
        <w:pStyle w:val="NormalnyWeb"/>
        <w:spacing w:after="0"/>
      </w:pPr>
      <w:r>
        <w:t>1. Dyrektor ustala regulaminy wewnętrzne i dostosowuje procedury obowiązu</w:t>
      </w:r>
      <w:r>
        <w:t>jące w placówce do wymogów zwiększonego reżimu sanitarnego w warunkach pandemii KORONAWIRUSA i choroby COVID-19.</w:t>
      </w:r>
    </w:p>
    <w:p w:rsidR="00095465" w:rsidRDefault="00A13ADD">
      <w:pPr>
        <w:pStyle w:val="NormalnyWeb"/>
        <w:spacing w:after="0"/>
      </w:pPr>
      <w:r>
        <w:t xml:space="preserve"> 2. Współpracuje z organem prowadzącym w celu zapewnienia odpowiednich środków do dezynfekcji oraz ochrony osobistej.</w:t>
      </w:r>
    </w:p>
    <w:p w:rsidR="00095465" w:rsidRDefault="00A13ADD">
      <w:pPr>
        <w:pStyle w:val="NormalnyWeb"/>
        <w:spacing w:after="0"/>
      </w:pPr>
      <w:r>
        <w:t>3. Organizuje pracę nauc</w:t>
      </w:r>
      <w:r>
        <w:t>zycieli, pracowników administracji i obsługi na okres wzmożonego reżimu sanitarnego w warunkach pandemii KORONAWIRUSA i choroby COVID-19.</w:t>
      </w:r>
    </w:p>
    <w:p w:rsidR="00095465" w:rsidRDefault="00A13ADD">
      <w:pPr>
        <w:pStyle w:val="NormalnyWeb"/>
        <w:spacing w:after="0"/>
      </w:pPr>
      <w:r>
        <w:t xml:space="preserve"> 4. Planuje organizację pracy nauczycieli na podstawie analizy zebranych zdalnie informacji od Rodziców o liczbie wych</w:t>
      </w:r>
      <w:r>
        <w:t>owanków, których rodzice decydują się przyprowadzić do placówki w czasie pandemii.</w:t>
      </w:r>
    </w:p>
    <w:p w:rsidR="00095465" w:rsidRDefault="00A13ADD">
      <w:pPr>
        <w:pStyle w:val="NormalnyWeb"/>
        <w:spacing w:after="0"/>
      </w:pPr>
      <w:r>
        <w:t xml:space="preserve"> 5. Przekazuje Rodzicom informację o czynnikach ryzyka COVID-19, informuje o odpowiedzialności za podjętą decyzję związaną z wysłaniem Dziecka do placówki, jak i jego </w:t>
      </w:r>
      <w:r>
        <w:t>dowiezieniem. W związku z powyższym wymagane jest podpisanie odpowiedniej DEKLARACJI, stanowiącej Załącznik Nr 2.</w:t>
      </w:r>
    </w:p>
    <w:p w:rsidR="00095465" w:rsidRDefault="00A13ADD">
      <w:pPr>
        <w:pStyle w:val="NormalnyWeb"/>
        <w:spacing w:after="0"/>
      </w:pPr>
      <w:r>
        <w:t>6. Zapewnia 1 pomieszczenie do izolacji, w razie pojawienia się podejrzenia zachorowania wychowanka  lub pracownika.</w:t>
      </w:r>
    </w:p>
    <w:p w:rsidR="00095465" w:rsidRDefault="00A13ADD">
      <w:pPr>
        <w:pStyle w:val="NormalnyWeb"/>
        <w:spacing w:after="0"/>
      </w:pPr>
      <w:r>
        <w:t>7. Wyposaża pomieszczen</w:t>
      </w:r>
      <w:r>
        <w:t>ia w zestawy ochronne w skład, których wchodzi: przyłbica, kombinezon ochronny, maski ochronne, rękawiczki.</w:t>
      </w:r>
    </w:p>
    <w:p w:rsidR="00095465" w:rsidRDefault="00A13ADD">
      <w:pPr>
        <w:pStyle w:val="NormalnyWeb"/>
        <w:spacing w:after="0"/>
      </w:pPr>
      <w:r>
        <w:t xml:space="preserve"> 8. Zapewnia środki ochrony osobistej dla pracowników (rękawiczki, przyłbice, maseczki, fartuchy itp.) oraz środki higieniczne do dezynfekcji rąk i </w:t>
      </w:r>
      <w:r>
        <w:t>powierzchni.</w:t>
      </w:r>
    </w:p>
    <w:p w:rsidR="00095465" w:rsidRDefault="00A13ADD">
      <w:pPr>
        <w:pStyle w:val="NormalnyWeb"/>
        <w:spacing w:after="0"/>
      </w:pPr>
      <w:r>
        <w:lastRenderedPageBreak/>
        <w:t>9. Dopilnowuje aby przy wejściu głównym do placówki umieszczono dozownik z płynem do dezynfekcji rąk, a w pomieszczeniach higieniczno-sanitarnych, były mydła /w płynie/ antybakteryjne oraz instrukcje z zasadami prawidłowego mycia rąk.</w:t>
      </w:r>
    </w:p>
    <w:p w:rsidR="00095465" w:rsidRDefault="00A13ADD">
      <w:pPr>
        <w:pStyle w:val="NormalnyWeb"/>
        <w:spacing w:after="0"/>
      </w:pPr>
      <w:r>
        <w:t>10. Bez</w:t>
      </w:r>
      <w:r>
        <w:t>względnie przy każdym wejściu/wyjściu z palcówki /w trakcie pracy należy często odkażać ręce płynem do dezynfekcji rąk wg instrukcji  i myć ręce zgodnie z instrukcją .</w:t>
      </w:r>
    </w:p>
    <w:p w:rsidR="00095465" w:rsidRDefault="00095465">
      <w:pPr>
        <w:pStyle w:val="NormalnyWeb"/>
        <w:spacing w:after="0"/>
        <w:jc w:val="center"/>
      </w:pPr>
    </w:p>
    <w:p w:rsidR="00095465" w:rsidRDefault="00095465">
      <w:pPr>
        <w:pStyle w:val="NormalnyWeb"/>
        <w:spacing w:after="0"/>
        <w:jc w:val="center"/>
      </w:pPr>
    </w:p>
    <w:p w:rsidR="00095465" w:rsidRDefault="00095465">
      <w:pPr>
        <w:pStyle w:val="NormalnyWeb"/>
        <w:spacing w:after="0"/>
        <w:jc w:val="center"/>
      </w:pPr>
    </w:p>
    <w:p w:rsidR="00095465" w:rsidRDefault="00A13ADD">
      <w:pPr>
        <w:pStyle w:val="NormalnyWeb"/>
        <w:spacing w:after="0"/>
        <w:jc w:val="center"/>
      </w:pPr>
      <w:r>
        <w:t>§2</w:t>
      </w:r>
    </w:p>
    <w:p w:rsidR="00095465" w:rsidRDefault="00095465">
      <w:pPr>
        <w:pStyle w:val="NormalnyWeb"/>
        <w:spacing w:after="0"/>
      </w:pPr>
    </w:p>
    <w:p w:rsidR="00095465" w:rsidRDefault="00A13ADD">
      <w:pPr>
        <w:pStyle w:val="NormalnyWeb"/>
        <w:spacing w:after="0"/>
      </w:pPr>
      <w:r>
        <w:rPr>
          <w:b/>
        </w:rPr>
        <w:t>OBOWIĄZKI PRACOWNIKÓW</w:t>
      </w:r>
    </w:p>
    <w:p w:rsidR="00095465" w:rsidRDefault="00095465">
      <w:pPr>
        <w:pStyle w:val="NormalnyWeb"/>
        <w:spacing w:after="0"/>
        <w:rPr>
          <w:b/>
        </w:rPr>
      </w:pPr>
    </w:p>
    <w:p w:rsidR="00095465" w:rsidRDefault="00A13ADD">
      <w:pPr>
        <w:pStyle w:val="NormalnyWeb"/>
        <w:spacing w:after="0"/>
      </w:pPr>
      <w:r>
        <w:t xml:space="preserve"> 1. Każdy Pracownik MDK zobowiązany jest do samoobserwacji</w:t>
      </w:r>
      <w:r>
        <w:t xml:space="preserve"> i pomiaru temperatury dwa razy dziennie.</w:t>
      </w:r>
    </w:p>
    <w:p w:rsidR="00095465" w:rsidRDefault="00A13ADD">
      <w:pPr>
        <w:pStyle w:val="NormalnyWeb"/>
        <w:spacing w:after="0"/>
      </w:pPr>
      <w:r>
        <w:t>2. W przypadku podejrzenia zakażenia KORONAWIRUSEM lub choroby COVID-19 (duszności, kaszel, gorączka) pozostaje w domu i zawiadamia o tym fakcie Dyrektora placówki.</w:t>
      </w:r>
    </w:p>
    <w:p w:rsidR="00095465" w:rsidRDefault="00A13ADD">
      <w:pPr>
        <w:pStyle w:val="NormalnyWeb"/>
        <w:spacing w:after="0"/>
      </w:pPr>
      <w:r>
        <w:t>3. Bezwzględnie przy każdym wejściu/wyjściu z p</w:t>
      </w:r>
      <w:r>
        <w:t>alcówki /w trakcie pracy często odkażają ręce płynem do dezynfekcji rąk i myją ręce zgodnie z instrukcją</w:t>
      </w:r>
    </w:p>
    <w:p w:rsidR="00095465" w:rsidRDefault="00A13ADD">
      <w:pPr>
        <w:pStyle w:val="NormalnyWeb"/>
        <w:spacing w:after="0"/>
      </w:pPr>
      <w:r>
        <w:t>4. Bezwzględnie używać ochron osobistych: maseczek, przyłbic, rękawiczek ochronnych</w:t>
      </w:r>
    </w:p>
    <w:p w:rsidR="00095465" w:rsidRDefault="00A13ADD">
      <w:pPr>
        <w:pStyle w:val="NormalnyWeb"/>
        <w:spacing w:after="0"/>
      </w:pPr>
      <w:r>
        <w:t>5. Nauczyciele: pracują wg ustalonego przez Dyrektora harmonogramu.</w:t>
      </w:r>
    </w:p>
    <w:p w:rsidR="00095465" w:rsidRDefault="00A13ADD">
      <w:pPr>
        <w:pStyle w:val="NormalnyWeb"/>
        <w:numPr>
          <w:ilvl w:val="0"/>
          <w:numId w:val="1"/>
        </w:numPr>
        <w:spacing w:after="0"/>
      </w:pPr>
      <w:r>
        <w:t xml:space="preserve">Zwracają uwagę, aby wychowankowie często i regularnie myli ręce, szczególnie  po skorzystaniu z toalety  </w:t>
      </w:r>
    </w:p>
    <w:p w:rsidR="00095465" w:rsidRDefault="00A13ADD">
      <w:pPr>
        <w:pStyle w:val="NormalnyWeb"/>
        <w:numPr>
          <w:ilvl w:val="0"/>
          <w:numId w:val="1"/>
        </w:numPr>
        <w:spacing w:after="0"/>
      </w:pPr>
      <w:r>
        <w:t>Usuwają z sal przedmioty i sprzęty, których nie można skutecznie dezynfekować, jak np. pluszowe zabawki, dywany, kotary</w:t>
      </w:r>
    </w:p>
    <w:p w:rsidR="00095465" w:rsidRDefault="00A13ADD">
      <w:pPr>
        <w:pStyle w:val="NormalnyWeb"/>
        <w:numPr>
          <w:ilvl w:val="0"/>
          <w:numId w:val="1"/>
        </w:numPr>
        <w:spacing w:after="0"/>
      </w:pPr>
      <w:r>
        <w:t>Wietrzą salę, w której organi</w:t>
      </w:r>
      <w:r>
        <w:t>zowane są zajęcia, co najmniej raz na godzinę.</w:t>
      </w:r>
    </w:p>
    <w:p w:rsidR="00095465" w:rsidRDefault="00A13ADD">
      <w:pPr>
        <w:pStyle w:val="NormalnyWeb"/>
        <w:spacing w:after="0"/>
      </w:pPr>
      <w:r>
        <w:t xml:space="preserve">6. Pracownicy obsługi wykonują codzienne prace porządkowe, ze szczególnym uwzględnieniem utrzymywania czystości ciągów komunikacyjnych. Dezynfekują powierzchnie dotykowe – poręcze, klamki, włączniki światła, </w:t>
      </w:r>
      <w:r>
        <w:t>uchwyty, poręcze krzeseł i powierzchnie płaskie, w tym blaty stołów.</w:t>
      </w:r>
    </w:p>
    <w:p w:rsidR="00095465" w:rsidRDefault="00095465">
      <w:pPr>
        <w:pStyle w:val="NormalnyWeb"/>
        <w:spacing w:after="0"/>
        <w:jc w:val="center"/>
      </w:pPr>
    </w:p>
    <w:p w:rsidR="00095465" w:rsidRDefault="00095465">
      <w:pPr>
        <w:pStyle w:val="NormalnyWeb"/>
        <w:spacing w:after="0"/>
        <w:jc w:val="center"/>
      </w:pPr>
    </w:p>
    <w:p w:rsidR="00095465" w:rsidRDefault="00A13ADD">
      <w:pPr>
        <w:pStyle w:val="NormalnyWeb"/>
        <w:spacing w:after="0"/>
        <w:jc w:val="center"/>
      </w:pPr>
      <w:r>
        <w:t xml:space="preserve"> §3</w:t>
      </w:r>
    </w:p>
    <w:p w:rsidR="00095465" w:rsidRDefault="00095465">
      <w:pPr>
        <w:pStyle w:val="NormalnyWeb"/>
        <w:spacing w:after="0"/>
      </w:pPr>
    </w:p>
    <w:p w:rsidR="00095465" w:rsidRDefault="00A13ADD">
      <w:pPr>
        <w:pStyle w:val="NormalnyWeb"/>
        <w:spacing w:after="0"/>
      </w:pPr>
      <w:r>
        <w:rPr>
          <w:b/>
          <w:bCs/>
          <w:color w:val="000000"/>
          <w:sz w:val="28"/>
          <w:szCs w:val="28"/>
        </w:rPr>
        <w:t>Organizacja pobytu wychowanków w MDK</w:t>
      </w:r>
      <w:r>
        <w:rPr>
          <w:b/>
          <w:bCs/>
          <w:color w:val="000000"/>
        </w:rPr>
        <w:t>: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>W jednej sali, pracowni może przebywać maksymalnie :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                 sala Nr   15  - 7  . wychowanków oraz 1 nauczyciel.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                sala Nr 16 – 10      wychowanków oraz 1 nauczyciel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                sala Nr 19  - 8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                sala Nr 102  -12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                sala Nr 112 – 10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                sala nr 115  - 8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                sala nr 118  - 2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          </w:t>
      </w:r>
      <w:r>
        <w:rPr>
          <w:color w:val="000000"/>
        </w:rPr>
        <w:t xml:space="preserve">      sala nr 20  - 8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                sala nr 106  -5</w:t>
      </w:r>
    </w:p>
    <w:p w:rsidR="00095465" w:rsidRDefault="00A13ADD">
      <w:pPr>
        <w:pStyle w:val="NormalnyWeb"/>
        <w:spacing w:after="0"/>
        <w:ind w:left="600"/>
      </w:pPr>
      <w:r>
        <w:rPr>
          <w:color w:val="000000"/>
        </w:rPr>
        <w:t xml:space="preserve">  </w:t>
      </w:r>
    </w:p>
    <w:p w:rsidR="00095465" w:rsidRDefault="00095465">
      <w:pPr>
        <w:pStyle w:val="NormalnyWeb"/>
        <w:spacing w:after="0"/>
      </w:pP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lastRenderedPageBreak/>
        <w:t xml:space="preserve"> Dziecko jest przyprowadzane/odbierane w przedsionku wejścia  MDK   od strony ul.25 czerwca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Dziecko jest  przyprowadzane i odbierane przez rodzica/opiekuna punktualnie w godzinach rozpoczęcia i ko</w:t>
      </w:r>
      <w:r>
        <w:rPr>
          <w:color w:val="000000"/>
        </w:rPr>
        <w:t>ńczenia zajęć 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Po przyprowadzeniu dziecka do MDK następuje pomiar temperatury ciała przez pracownika MDK w obecności rodzica/opiekuna przy użyciu termometru bezdotykowego. Rodzic czeka w przedsionku na wynik pomiaru temperatury, utrzymując bezpieczny dys</w:t>
      </w:r>
      <w:r>
        <w:rPr>
          <w:color w:val="000000"/>
        </w:rPr>
        <w:t>tans.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Rodzic wyraża na piśmie zgodę na pomiar temperatury u dziecka. W przypadku odmowy, dziecko nie jest przyjęte na zajęcie w MDK. Oświadczenie o wyrażeniu zgody na pomiar temperatury stanowi załącznik nr 3 do procedury.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Rodzic/opiekun może wejść w masec</w:t>
      </w:r>
      <w:r>
        <w:rPr>
          <w:color w:val="000000"/>
        </w:rPr>
        <w:t>zce wyłącznie do części wspólnej, którą stanowi przedsionek. W przypadku przyjścia do MDK kilkorga dzieci jednocześnie, rodzice/opiekunowie czekają na wejście z zachowaniem bezpiecznej odległości. Do przedsionka może jednocześnie wejść nie więcej niż 1 wyc</w:t>
      </w:r>
      <w:r>
        <w:rPr>
          <w:color w:val="000000"/>
        </w:rPr>
        <w:t>howanek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Zarówno osoba przyprowadzająca dziecko jak i wychowanek nie może wykazywać objawów choroby, jak również nie może mieć wcześniejszych kontaktów z osobą w kwarantannie oraz podejrzaną o Covid 19 – Oświadczenie o braku kontaktu z osobami w kwarantanni</w:t>
      </w:r>
      <w:r>
        <w:rPr>
          <w:color w:val="000000"/>
        </w:rPr>
        <w:t>e oraz osobą podejrzaną o Covid 19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Nauczyciel wyjaśnia wychowankom jakie zasady bezpieczeństwa obowiązują w MDK i dlaczego zostały wprowadzone.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W salach i pracowniach wychowankowie w miarę możliwości zachowują dystans ok. 2 metrów nad czym czuwa nauczycie</w:t>
      </w:r>
      <w:r>
        <w:rPr>
          <w:color w:val="000000"/>
        </w:rPr>
        <w:t>l oraz pracownik obsługi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Przy jednym stoliku może jednocześnie siedzieć nie więcej niż 1 wychowanek. Zabronione jest przynoszenie własnych zabawek i innych przedmiotów.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W salach i pracowniach znajdują się wyłącznie przedmioty, pomoce dydaktyczne nadające s</w:t>
      </w:r>
      <w:r>
        <w:rPr>
          <w:color w:val="000000"/>
        </w:rPr>
        <w:t>ię do dezynfekcji.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Wyjście poza teren MDK jest zabronione.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Pracownicy MDK zobowiązani są w miarę możliwości do zachowania dystansu od wychowanków oraz między sobą wynoszącego ok. – 2 m.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Nauczyciel jest zobowiązany do dopilnowania częstego mycia rąk przez d</w:t>
      </w:r>
      <w:r>
        <w:rPr>
          <w:color w:val="000000"/>
        </w:rPr>
        <w:t>zieci.                        W każdej łazience musi być umieszczona instrukcja mycia rąk.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Sale i pracownie są wietrzone i dezynfekowane przed każdymi kolejnymi zajęciami.</w:t>
      </w:r>
    </w:p>
    <w:p w:rsidR="00095465" w:rsidRDefault="00A13ADD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Rodzic zobowiązany jest do podania aktualnego numeru telefonu i odbierania telefonów</w:t>
      </w:r>
      <w:r>
        <w:rPr>
          <w:color w:val="000000"/>
        </w:rPr>
        <w:t xml:space="preserve"> od nauczycieli lub podania osoby i jej nr telefonu do pilnego kontaktu.</w:t>
      </w:r>
    </w:p>
    <w:p w:rsidR="00095465" w:rsidRDefault="00095465">
      <w:pPr>
        <w:pStyle w:val="NormalnyWeb"/>
        <w:spacing w:after="0"/>
        <w:jc w:val="center"/>
      </w:pPr>
    </w:p>
    <w:p w:rsidR="00095465" w:rsidRDefault="00095465">
      <w:pPr>
        <w:pStyle w:val="NormalnyWeb"/>
        <w:spacing w:after="0"/>
        <w:jc w:val="center"/>
      </w:pPr>
    </w:p>
    <w:p w:rsidR="00095465" w:rsidRDefault="00A13ADD">
      <w:pPr>
        <w:pStyle w:val="NormalnyWeb"/>
        <w:spacing w:after="0"/>
        <w:jc w:val="center"/>
      </w:pPr>
      <w:r>
        <w:t>§4</w:t>
      </w:r>
    </w:p>
    <w:p w:rsidR="00095465" w:rsidRDefault="00095465">
      <w:pPr>
        <w:pStyle w:val="NormalnyWeb"/>
        <w:spacing w:after="0"/>
      </w:pPr>
    </w:p>
    <w:p w:rsidR="00095465" w:rsidRDefault="00095465">
      <w:pPr>
        <w:pStyle w:val="NormalnyWeb"/>
        <w:spacing w:after="0"/>
        <w:rPr>
          <w:color w:val="000000"/>
        </w:rPr>
      </w:pPr>
    </w:p>
    <w:p w:rsidR="00095465" w:rsidRDefault="00A13ADD">
      <w:pPr>
        <w:pStyle w:val="NormalnyWeb"/>
        <w:spacing w:after="0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Wymagania w stosunku do rodziców:</w:t>
      </w:r>
    </w:p>
    <w:p w:rsidR="00095465" w:rsidRDefault="00A13ADD">
      <w:pPr>
        <w:pStyle w:val="NormalnyWeb"/>
        <w:spacing w:after="0"/>
      </w:pPr>
      <w:r>
        <w:rPr>
          <w:color w:val="000000"/>
        </w:rPr>
        <w:t>Rodzice zobowiązani są:</w:t>
      </w:r>
    </w:p>
    <w:p w:rsidR="00095465" w:rsidRDefault="00A13ADD">
      <w:pPr>
        <w:pStyle w:val="NormalnyWeb"/>
        <w:spacing w:after="0"/>
      </w:pPr>
      <w:r>
        <w:rPr>
          <w:color w:val="000000"/>
        </w:rPr>
        <w:t>1. Do przestrzegania ustalonej procedury obowiązującej w MDK – oświadczenie o zapoznaniu się z niniejszą procedurą .</w:t>
      </w:r>
    </w:p>
    <w:p w:rsidR="00095465" w:rsidRDefault="00A13ADD">
      <w:pPr>
        <w:pStyle w:val="NormalnyWeb"/>
        <w:spacing w:after="0"/>
      </w:pPr>
      <w:r>
        <w:rPr>
          <w:color w:val="000000"/>
        </w:rPr>
        <w:t>2. Do złożenia oświadczeń stanowiących załączniki do niniejszej procedury.</w:t>
      </w:r>
    </w:p>
    <w:p w:rsidR="00095465" w:rsidRDefault="00A13ADD">
      <w:pPr>
        <w:pStyle w:val="NormalnyWeb"/>
        <w:spacing w:after="0"/>
      </w:pPr>
      <w:r>
        <w:rPr>
          <w:color w:val="000000"/>
        </w:rPr>
        <w:t>3. Do poinformowania pracowników MDK o aktualnym stanie zdrowia dziecka.</w:t>
      </w:r>
    </w:p>
    <w:p w:rsidR="00095465" w:rsidRDefault="00095465">
      <w:pPr>
        <w:pStyle w:val="NormalnyWeb"/>
        <w:spacing w:after="0"/>
        <w:rPr>
          <w:color w:val="000000"/>
        </w:rPr>
      </w:pPr>
    </w:p>
    <w:p w:rsidR="00095465" w:rsidRDefault="00095465">
      <w:pPr>
        <w:pStyle w:val="NormalnyWeb"/>
        <w:spacing w:after="0"/>
        <w:rPr>
          <w:color w:val="000000"/>
        </w:rPr>
      </w:pPr>
    </w:p>
    <w:p w:rsidR="00095465" w:rsidRDefault="00A13ADD">
      <w:pPr>
        <w:pStyle w:val="NormalnyWeb"/>
        <w:spacing w:after="0"/>
        <w:jc w:val="center"/>
      </w:pPr>
      <w:r>
        <w:t>§5</w:t>
      </w:r>
    </w:p>
    <w:p w:rsidR="00095465" w:rsidRDefault="00095465">
      <w:pPr>
        <w:pStyle w:val="NormalnyWeb"/>
        <w:spacing w:after="0"/>
        <w:rPr>
          <w:color w:val="000000"/>
        </w:rPr>
      </w:pPr>
    </w:p>
    <w:p w:rsidR="00095465" w:rsidRDefault="00A13ADD">
      <w:pPr>
        <w:pStyle w:val="NormalnyWeb"/>
        <w:spacing w:after="0"/>
      </w:pPr>
      <w:r>
        <w:rPr>
          <w:b/>
          <w:bCs/>
          <w:color w:val="000000"/>
          <w:sz w:val="28"/>
          <w:szCs w:val="28"/>
        </w:rPr>
        <w:t xml:space="preserve"> Utrzymanie reżimu sanitarnego</w:t>
      </w:r>
    </w:p>
    <w:p w:rsidR="00095465" w:rsidRDefault="00A13ADD">
      <w:pPr>
        <w:pStyle w:val="NormalnyWeb"/>
        <w:numPr>
          <w:ilvl w:val="0"/>
          <w:numId w:val="3"/>
        </w:numPr>
        <w:spacing w:after="0"/>
        <w:ind w:left="600" w:firstLine="0"/>
      </w:pPr>
      <w:r>
        <w:rPr>
          <w:color w:val="000000"/>
        </w:rPr>
        <w:t>Przy wejściu do MDK znajduje się dozownik z płynem dezynfekcyjnym.  Oso</w:t>
      </w:r>
      <w:r>
        <w:rPr>
          <w:color w:val="000000"/>
        </w:rPr>
        <w:t>by dorosłe wchodząc do placówki mają obowiązek zdezynfekowania rąk oraz zasłaniania nosa i ust.</w:t>
      </w:r>
    </w:p>
    <w:p w:rsidR="00095465" w:rsidRDefault="00A13ADD">
      <w:pPr>
        <w:pStyle w:val="NormalnyWeb"/>
        <w:numPr>
          <w:ilvl w:val="0"/>
          <w:numId w:val="4"/>
        </w:numPr>
        <w:spacing w:after="0"/>
        <w:ind w:left="600" w:firstLine="0"/>
      </w:pPr>
      <w:r>
        <w:rPr>
          <w:color w:val="000000"/>
        </w:rPr>
        <w:t>Pracownicy obsługi pracują  w systemie zmianowym.</w:t>
      </w:r>
    </w:p>
    <w:p w:rsidR="00095465" w:rsidRDefault="00A13ADD">
      <w:pPr>
        <w:pStyle w:val="NormalnyWeb"/>
        <w:numPr>
          <w:ilvl w:val="0"/>
          <w:numId w:val="5"/>
        </w:numPr>
        <w:spacing w:after="0"/>
        <w:ind w:left="600" w:firstLine="0"/>
      </w:pPr>
      <w:r>
        <w:rPr>
          <w:color w:val="000000"/>
        </w:rPr>
        <w:t>Pracownicy MDK są zobowiązani do regularnego mycia rąk wodą z mydłem oraz dopilnowania mycia rąk przez wychowa</w:t>
      </w:r>
      <w:r>
        <w:rPr>
          <w:color w:val="000000"/>
        </w:rPr>
        <w:t>nków, szczególnie po przyjściu do placówki oraz po skorzystaniu z toalety.</w:t>
      </w:r>
    </w:p>
    <w:p w:rsidR="00095465" w:rsidRDefault="00A13ADD">
      <w:pPr>
        <w:pStyle w:val="NormalnyWeb"/>
        <w:numPr>
          <w:ilvl w:val="0"/>
          <w:numId w:val="6"/>
        </w:numPr>
        <w:spacing w:after="0"/>
        <w:ind w:left="600" w:firstLine="0"/>
      </w:pPr>
      <w:r>
        <w:rPr>
          <w:color w:val="000000"/>
        </w:rPr>
        <w:t>Dezynfekcja powierzchni dotykowych – klamki, poręcze, włączniki itp. odbywa się po każdych zajęciach poszczególnych grup.</w:t>
      </w:r>
    </w:p>
    <w:p w:rsidR="00095465" w:rsidRDefault="00A13ADD">
      <w:pPr>
        <w:pStyle w:val="NormalnyWeb"/>
        <w:numPr>
          <w:ilvl w:val="0"/>
          <w:numId w:val="7"/>
        </w:numPr>
        <w:spacing w:after="0"/>
        <w:ind w:left="600" w:firstLine="0"/>
      </w:pPr>
      <w:r>
        <w:rPr>
          <w:color w:val="000000"/>
        </w:rPr>
        <w:t xml:space="preserve">Dezynfekcja blatów stolików, toalet, odbywa się co 2 </w:t>
      </w:r>
      <w:r>
        <w:rPr>
          <w:color w:val="000000"/>
        </w:rPr>
        <w:t>godziny.</w:t>
      </w:r>
    </w:p>
    <w:p w:rsidR="00095465" w:rsidRDefault="00A13ADD">
      <w:pPr>
        <w:pStyle w:val="NormalnyWeb"/>
        <w:numPr>
          <w:ilvl w:val="0"/>
          <w:numId w:val="8"/>
        </w:numPr>
        <w:spacing w:after="0"/>
        <w:ind w:left="600" w:firstLine="0"/>
      </w:pPr>
      <w:r>
        <w:rPr>
          <w:color w:val="000000"/>
        </w:rPr>
        <w:t>Dezynfekcja jest prowadzona wg zaleceń producenta środka do dezynfekcji.</w:t>
      </w:r>
    </w:p>
    <w:p w:rsidR="00095465" w:rsidRDefault="00A13ADD">
      <w:pPr>
        <w:pStyle w:val="NormalnyWeb"/>
        <w:numPr>
          <w:ilvl w:val="0"/>
          <w:numId w:val="9"/>
        </w:numPr>
        <w:spacing w:after="0"/>
        <w:ind w:left="600" w:firstLine="0"/>
      </w:pPr>
      <w:r>
        <w:rPr>
          <w:color w:val="000000"/>
        </w:rPr>
        <w:t>Po dezynfekcji pomieszczenia są dokładnie wietrzone.</w:t>
      </w:r>
    </w:p>
    <w:p w:rsidR="00095465" w:rsidRDefault="00A13ADD">
      <w:pPr>
        <w:pStyle w:val="NormalnyWeb"/>
        <w:numPr>
          <w:ilvl w:val="0"/>
          <w:numId w:val="10"/>
        </w:numPr>
        <w:spacing w:after="0"/>
        <w:ind w:left="600" w:firstLine="0"/>
      </w:pPr>
      <w:r>
        <w:rPr>
          <w:color w:val="000000"/>
        </w:rPr>
        <w:t xml:space="preserve">Pracownicy MDK nauczyciele i pracownicy administracji i obsługi są wyposażeni w indywidualne środki ochrony osobistej – </w:t>
      </w:r>
      <w:r>
        <w:rPr>
          <w:color w:val="000000"/>
        </w:rPr>
        <w:t>przyłbice, maseczki, rękawiczki jednorazowe.</w:t>
      </w:r>
    </w:p>
    <w:p w:rsidR="00095465" w:rsidRDefault="00A13ADD">
      <w:pPr>
        <w:pStyle w:val="NormalnyWeb"/>
        <w:numPr>
          <w:ilvl w:val="0"/>
          <w:numId w:val="11"/>
        </w:numPr>
        <w:spacing w:after="0"/>
        <w:ind w:left="600" w:firstLine="0"/>
      </w:pPr>
      <w:r>
        <w:rPr>
          <w:color w:val="000000"/>
        </w:rPr>
        <w:t>Z sal i pracowni zostają usunięte wszystkie przedmioty trudne do dezynfekcji np. kotary, dywany.</w:t>
      </w:r>
    </w:p>
    <w:p w:rsidR="00095465" w:rsidRDefault="00095465">
      <w:pPr>
        <w:pStyle w:val="NormalnyWeb"/>
        <w:spacing w:after="0"/>
        <w:ind w:left="600"/>
        <w:rPr>
          <w:color w:val="000000"/>
        </w:rPr>
      </w:pPr>
    </w:p>
    <w:p w:rsidR="00095465" w:rsidRDefault="00A13ADD">
      <w:pPr>
        <w:pStyle w:val="NormalnyWeb"/>
        <w:spacing w:after="0"/>
        <w:ind w:left="360"/>
        <w:jc w:val="center"/>
      </w:pPr>
      <w:r>
        <w:t>§6</w:t>
      </w:r>
    </w:p>
    <w:p w:rsidR="00095465" w:rsidRDefault="00095465">
      <w:pPr>
        <w:pStyle w:val="NormalnyWeb"/>
        <w:spacing w:after="0"/>
        <w:ind w:left="360"/>
        <w:rPr>
          <w:color w:val="000000"/>
        </w:rPr>
      </w:pPr>
    </w:p>
    <w:p w:rsidR="00095465" w:rsidRDefault="00A13ADD">
      <w:pPr>
        <w:pStyle w:val="NormalnyWeb"/>
        <w:spacing w:after="0"/>
      </w:pPr>
      <w:r>
        <w:rPr>
          <w:b/>
          <w:color w:val="000000"/>
        </w:rPr>
        <w:t xml:space="preserve">  </w:t>
      </w:r>
      <w:r>
        <w:rPr>
          <w:b/>
          <w:color w:val="000000"/>
          <w:sz w:val="28"/>
          <w:szCs w:val="28"/>
        </w:rPr>
        <w:t>Wprowadzenie zasad szczególnej ostrożności dotyczących zabezpieczenia epidemicznego pracowników:</w:t>
      </w:r>
    </w:p>
    <w:p w:rsidR="00095465" w:rsidRDefault="00A13ADD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 xml:space="preserve">Odległość </w:t>
      </w:r>
      <w:r>
        <w:rPr>
          <w:color w:val="000000"/>
        </w:rPr>
        <w:t>stanowisk pracy.</w:t>
      </w:r>
    </w:p>
    <w:p w:rsidR="00095465" w:rsidRDefault="00A13ADD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Wyposażenie w środki ochrony osobistej – maseczki, przyłbice, rękawiczki,</w:t>
      </w:r>
    </w:p>
    <w:p w:rsidR="00095465" w:rsidRDefault="00A13ADD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Dezynfekcja powierzchni i sprzętów po każdych zajęciach.</w:t>
      </w:r>
    </w:p>
    <w:p w:rsidR="00095465" w:rsidRDefault="00A13ADD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 xml:space="preserve">Dezynfekcja stanowisk pracy po każdym użyciu i prowadzenie monitoringu czynności dezynfekcyjnych –osobistej </w:t>
      </w:r>
      <w:r>
        <w:rPr>
          <w:color w:val="000000"/>
        </w:rPr>
        <w:t>– przyłbice, fartuchy, rękawiczki jednorazowe oraz dezynfekować ręce.</w:t>
      </w:r>
    </w:p>
    <w:p w:rsidR="00095465" w:rsidRDefault="00095465">
      <w:pPr>
        <w:pStyle w:val="NormalnyWeb"/>
        <w:spacing w:after="0"/>
        <w:rPr>
          <w:color w:val="000000"/>
        </w:rPr>
      </w:pPr>
    </w:p>
    <w:p w:rsidR="00095465" w:rsidRDefault="00A13ADD">
      <w:pPr>
        <w:pStyle w:val="NormalnyWeb"/>
        <w:spacing w:after="0"/>
        <w:ind w:left="786"/>
        <w:jc w:val="center"/>
      </w:pPr>
      <w:r>
        <w:t>§7</w:t>
      </w:r>
    </w:p>
    <w:p w:rsidR="00095465" w:rsidRDefault="00095465">
      <w:pPr>
        <w:pStyle w:val="NormalnyWeb"/>
        <w:spacing w:after="0"/>
        <w:rPr>
          <w:color w:val="000000"/>
        </w:rPr>
      </w:pPr>
    </w:p>
    <w:p w:rsidR="00095465" w:rsidRDefault="00A13ADD">
      <w:pPr>
        <w:pStyle w:val="NormalnyWeb"/>
        <w:spacing w:after="0"/>
      </w:pPr>
      <w:r>
        <w:rPr>
          <w:b/>
          <w:bCs/>
          <w:color w:val="000000"/>
          <w:sz w:val="28"/>
          <w:szCs w:val="28"/>
        </w:rPr>
        <w:t>Postępowanie na wypadek podejrzenia zakażenia u dziecka lub pracownika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</w:rPr>
        <w:t>(</w:t>
      </w:r>
      <w:r>
        <w:rPr>
          <w:bCs/>
          <w:color w:val="FF0000"/>
        </w:rPr>
        <w:t>gdy będą dla nas takie wytyczne)</w:t>
      </w:r>
    </w:p>
    <w:p w:rsidR="00095465" w:rsidRDefault="00A13ADD">
      <w:pPr>
        <w:pStyle w:val="NormalnyWeb"/>
        <w:numPr>
          <w:ilvl w:val="0"/>
          <w:numId w:val="13"/>
        </w:numPr>
        <w:spacing w:after="0"/>
        <w:ind w:left="600" w:firstLine="0"/>
      </w:pPr>
      <w:r>
        <w:rPr>
          <w:color w:val="000000"/>
        </w:rPr>
        <w:t>W MDK  wydzielone jest pomieszczenie do izolacji osób wykazujących objawy choroby zakaźnej wyposażone w środki ochrony osobistej i środki do dezynfekcji. Pomieszczeniem do izolacji jest sala …II piętro oficyna oznaczona n</w:t>
      </w:r>
      <w:r>
        <w:rPr>
          <w:color w:val="000000"/>
        </w:rPr>
        <w:t>apisem „IZOLATKA”</w:t>
      </w:r>
    </w:p>
    <w:p w:rsidR="00095465" w:rsidRDefault="00A13ADD">
      <w:pPr>
        <w:pStyle w:val="NormalnyWeb"/>
        <w:numPr>
          <w:ilvl w:val="0"/>
          <w:numId w:val="14"/>
        </w:numPr>
        <w:spacing w:after="0"/>
        <w:ind w:left="600" w:firstLine="0"/>
      </w:pPr>
      <w:r>
        <w:rPr>
          <w:color w:val="000000"/>
        </w:rPr>
        <w:t>Do pracy mogą przychodzić jedynie osoby zdrowe, bez jakichkolwiek objawów choroby zakaźnej. W przypadku niepokojących objawów pracownik pozostaje w domu i kontaktuje się telefonicznie z PPIS, tel.   48 345 15 89 ,690 122 050, 508 526 676</w:t>
      </w:r>
    </w:p>
    <w:p w:rsidR="00095465" w:rsidRDefault="00A13ADD">
      <w:pPr>
        <w:pStyle w:val="NormalnyWeb"/>
        <w:numPr>
          <w:ilvl w:val="0"/>
          <w:numId w:val="15"/>
        </w:numPr>
        <w:spacing w:after="0"/>
        <w:ind w:left="600" w:firstLine="0"/>
      </w:pPr>
      <w:r>
        <w:rPr>
          <w:color w:val="000000"/>
        </w:rPr>
        <w:t>Pracownik wykazujący objawy choroby zakaźnej zostaje natychmiast odizolowany od innych osób w przeznaczonym do tego celu pomieszczeniu.</w:t>
      </w:r>
    </w:p>
    <w:p w:rsidR="00095465" w:rsidRDefault="00A13ADD">
      <w:pPr>
        <w:pStyle w:val="NormalnyWeb"/>
        <w:numPr>
          <w:ilvl w:val="0"/>
          <w:numId w:val="16"/>
        </w:numPr>
        <w:spacing w:after="0"/>
        <w:ind w:left="600" w:firstLine="0"/>
      </w:pPr>
      <w:r>
        <w:rPr>
          <w:color w:val="000000"/>
        </w:rPr>
        <w:lastRenderedPageBreak/>
        <w:t>W takiej sytuacji dyrektor kontaktuje się z PPIS lub oddziałem zakaźnym celem uzyskania porady.</w:t>
      </w:r>
    </w:p>
    <w:p w:rsidR="00095465" w:rsidRDefault="00A13ADD">
      <w:pPr>
        <w:pStyle w:val="NormalnyWeb"/>
        <w:numPr>
          <w:ilvl w:val="0"/>
          <w:numId w:val="17"/>
        </w:numPr>
        <w:spacing w:after="0"/>
        <w:ind w:left="600" w:firstLine="0"/>
      </w:pPr>
      <w:r>
        <w:rPr>
          <w:color w:val="000000"/>
        </w:rPr>
        <w:t xml:space="preserve">W przypadku pogarszania </w:t>
      </w:r>
      <w:r>
        <w:rPr>
          <w:color w:val="000000"/>
        </w:rPr>
        <w:t>się stanu zdrowia pracownika dyrektor dzwoni pod nr 999 lub 112 i informuje o możliwości zakażenia koronawirusem.</w:t>
      </w:r>
    </w:p>
    <w:p w:rsidR="00095465" w:rsidRDefault="00A13ADD">
      <w:pPr>
        <w:pStyle w:val="NormalnyWeb"/>
        <w:numPr>
          <w:ilvl w:val="0"/>
          <w:numId w:val="18"/>
        </w:numPr>
        <w:spacing w:after="0"/>
        <w:ind w:left="600" w:firstLine="0"/>
      </w:pPr>
      <w:r>
        <w:rPr>
          <w:color w:val="000000"/>
        </w:rPr>
        <w:t>W przypadku wystąpienia niepokojących objawów u pracownika lub wychowanka wstrzymuje się zajęcia.</w:t>
      </w:r>
    </w:p>
    <w:p w:rsidR="00095465" w:rsidRDefault="00A13ADD">
      <w:pPr>
        <w:pStyle w:val="NormalnyWeb"/>
        <w:numPr>
          <w:ilvl w:val="0"/>
          <w:numId w:val="19"/>
        </w:numPr>
        <w:spacing w:after="0"/>
        <w:ind w:left="600" w:firstLine="0"/>
      </w:pPr>
      <w:r>
        <w:rPr>
          <w:color w:val="000000"/>
        </w:rPr>
        <w:t>Jeśli niepokojące objawy występują u wychowa</w:t>
      </w:r>
      <w:r>
        <w:rPr>
          <w:color w:val="000000"/>
        </w:rPr>
        <w:t>nka, następuje jego natychmiastowa izolacja. Jeżeli wychowanek przebywa w MDK z rodzeństwem, to również rodzeństwo podlega izolacji. Wychowanek przebywa w pomieszczeniu do izolacji pod opieką pracownika MDK, wyposażonego w przyłbicę, maseczkę, fartuch z dł</w:t>
      </w:r>
      <w:r>
        <w:rPr>
          <w:color w:val="000000"/>
        </w:rPr>
        <w:t>ugim rękawem i rękawiczki jednorazowe. O występujących u dziecka objawach natychmiast informuje się rodziców celem niezwłocznego odebrania dziecka z MDK.</w:t>
      </w:r>
    </w:p>
    <w:p w:rsidR="00095465" w:rsidRDefault="00A13ADD">
      <w:pPr>
        <w:pStyle w:val="NormalnyWeb"/>
        <w:numPr>
          <w:ilvl w:val="0"/>
          <w:numId w:val="20"/>
        </w:numPr>
        <w:spacing w:after="0"/>
        <w:ind w:left="600" w:firstLine="0"/>
      </w:pPr>
      <w:r>
        <w:rPr>
          <w:color w:val="000000"/>
        </w:rPr>
        <w:t>Należy również skontaktować się ze stacją sanitarno-epidemiologiczną lub oddziałem zakaźnym.</w:t>
      </w:r>
    </w:p>
    <w:p w:rsidR="00095465" w:rsidRDefault="00A13ADD">
      <w:pPr>
        <w:pStyle w:val="NormalnyWeb"/>
        <w:numPr>
          <w:ilvl w:val="0"/>
          <w:numId w:val="21"/>
        </w:numPr>
        <w:spacing w:after="0"/>
        <w:ind w:left="600" w:firstLine="0"/>
      </w:pPr>
      <w:r>
        <w:rPr>
          <w:color w:val="000000"/>
        </w:rPr>
        <w:t>Obszar, w</w:t>
      </w:r>
      <w:r>
        <w:rPr>
          <w:color w:val="000000"/>
        </w:rPr>
        <w:t xml:space="preserve"> którym przebywał podejrzany o zakażenie pracownik lub dziecko należy gruntownie posprzątać z użyciem wody z detergentem, a powierzchnie dotykowe zdezynfekować.</w:t>
      </w:r>
    </w:p>
    <w:p w:rsidR="00095465" w:rsidRDefault="00A13ADD">
      <w:pPr>
        <w:pStyle w:val="NormalnyWeb"/>
        <w:numPr>
          <w:ilvl w:val="0"/>
          <w:numId w:val="22"/>
        </w:numPr>
        <w:spacing w:after="0"/>
        <w:ind w:left="600" w:firstLine="0"/>
      </w:pPr>
      <w:r>
        <w:rPr>
          <w:color w:val="000000"/>
        </w:rPr>
        <w:t>Sporządzona będzie lista osób, które miały kontakt z osobą podejrzaną o zakażenie.</w:t>
      </w:r>
    </w:p>
    <w:p w:rsidR="00095465" w:rsidRDefault="00A13ADD">
      <w:pPr>
        <w:pStyle w:val="NormalnyWeb"/>
        <w:numPr>
          <w:ilvl w:val="0"/>
          <w:numId w:val="23"/>
        </w:numPr>
        <w:spacing w:after="0"/>
        <w:ind w:left="600" w:firstLine="0"/>
      </w:pPr>
      <w:r>
        <w:rPr>
          <w:color w:val="000000"/>
        </w:rPr>
        <w:t xml:space="preserve">Będą </w:t>
      </w:r>
      <w:r>
        <w:rPr>
          <w:color w:val="000000"/>
        </w:rPr>
        <w:t>podejmowane działania zgodnie z instrukcjami PPIS.</w:t>
      </w:r>
    </w:p>
    <w:p w:rsidR="00095465" w:rsidRDefault="00A13ADD">
      <w:pPr>
        <w:pStyle w:val="NormalnyWeb"/>
        <w:spacing w:after="0"/>
      </w:pPr>
      <w:r>
        <w:rPr>
          <w:color w:val="000000"/>
        </w:rPr>
        <w:t>W stosunku do tych osób należy stosować wytyczne GIS odnoszące się do osób, które miały kontakt z zakażonym.</w:t>
      </w:r>
    </w:p>
    <w:p w:rsidR="00095465" w:rsidRDefault="00095465">
      <w:pPr>
        <w:pStyle w:val="NormalnyWeb"/>
        <w:spacing w:after="225"/>
        <w:rPr>
          <w:color w:val="000000"/>
        </w:rPr>
      </w:pPr>
    </w:p>
    <w:p w:rsidR="00095465" w:rsidRDefault="00A13ADD">
      <w:pPr>
        <w:pStyle w:val="NormalnyWeb"/>
        <w:spacing w:after="225"/>
      </w:pPr>
      <w:r>
        <w:rPr>
          <w:color w:val="000000"/>
        </w:rPr>
        <w:t>Wykaz załączników:</w:t>
      </w:r>
    </w:p>
    <w:p w:rsidR="00095465" w:rsidRDefault="000954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95465" w:rsidRDefault="000954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95465" w:rsidRDefault="00095465">
      <w:pPr>
        <w:pStyle w:val="Standard"/>
      </w:pPr>
    </w:p>
    <w:sectPr w:rsidR="00095465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DD" w:rsidRDefault="00A13ADD">
      <w:pPr>
        <w:spacing w:after="0" w:line="240" w:lineRule="auto"/>
      </w:pPr>
      <w:r>
        <w:separator/>
      </w:r>
    </w:p>
  </w:endnote>
  <w:endnote w:type="continuationSeparator" w:id="0">
    <w:p w:rsidR="00A13ADD" w:rsidRDefault="00A1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DD" w:rsidRDefault="00A13A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3ADD" w:rsidRDefault="00A1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271"/>
    <w:multiLevelType w:val="multilevel"/>
    <w:tmpl w:val="BF0CB72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FE2E9A"/>
    <w:multiLevelType w:val="multilevel"/>
    <w:tmpl w:val="27D6B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F94B9A"/>
    <w:multiLevelType w:val="multilevel"/>
    <w:tmpl w:val="3A9CC37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4F0293"/>
    <w:multiLevelType w:val="multilevel"/>
    <w:tmpl w:val="FCB8A0B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5065A1"/>
    <w:multiLevelType w:val="multilevel"/>
    <w:tmpl w:val="212CD8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251B1D"/>
    <w:multiLevelType w:val="multilevel"/>
    <w:tmpl w:val="B4FA83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</w:abstractNum>
  <w:abstractNum w:abstractNumId="6" w15:restartNumberingAfterBreak="0">
    <w:nsid w:val="15656885"/>
    <w:multiLevelType w:val="multilevel"/>
    <w:tmpl w:val="0750FC3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744102"/>
    <w:multiLevelType w:val="multilevel"/>
    <w:tmpl w:val="4052F1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ED7384"/>
    <w:multiLevelType w:val="multilevel"/>
    <w:tmpl w:val="E3DCEEC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423810"/>
    <w:multiLevelType w:val="multilevel"/>
    <w:tmpl w:val="DF60282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E66407E"/>
    <w:multiLevelType w:val="multilevel"/>
    <w:tmpl w:val="C94CE8B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EB2FB1"/>
    <w:multiLevelType w:val="multilevel"/>
    <w:tmpl w:val="C0761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A0D23E8"/>
    <w:multiLevelType w:val="multilevel"/>
    <w:tmpl w:val="69762F4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52B07A8"/>
    <w:multiLevelType w:val="multilevel"/>
    <w:tmpl w:val="C0BA1E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56B52EE0"/>
    <w:multiLevelType w:val="multilevel"/>
    <w:tmpl w:val="042C4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84A62FE"/>
    <w:multiLevelType w:val="multilevel"/>
    <w:tmpl w:val="019057C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CC46DEE"/>
    <w:multiLevelType w:val="multilevel"/>
    <w:tmpl w:val="452640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1BE4B8E"/>
    <w:multiLevelType w:val="multilevel"/>
    <w:tmpl w:val="7CFA0E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3F41C06"/>
    <w:multiLevelType w:val="multilevel"/>
    <w:tmpl w:val="AE4044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6EA4FF4"/>
    <w:multiLevelType w:val="multilevel"/>
    <w:tmpl w:val="EFA0596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7107F0F"/>
    <w:multiLevelType w:val="multilevel"/>
    <w:tmpl w:val="5446607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E0B3CE4"/>
    <w:multiLevelType w:val="multilevel"/>
    <w:tmpl w:val="790E79E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F507294"/>
    <w:multiLevelType w:val="multilevel"/>
    <w:tmpl w:val="B4CA56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6"/>
  </w:num>
  <w:num w:numId="5">
    <w:abstractNumId w:val="4"/>
  </w:num>
  <w:num w:numId="6">
    <w:abstractNumId w:val="12"/>
  </w:num>
  <w:num w:numId="7">
    <w:abstractNumId w:val="17"/>
  </w:num>
  <w:num w:numId="8">
    <w:abstractNumId w:val="9"/>
  </w:num>
  <w:num w:numId="9">
    <w:abstractNumId w:val="0"/>
  </w:num>
  <w:num w:numId="10">
    <w:abstractNumId w:val="20"/>
  </w:num>
  <w:num w:numId="11">
    <w:abstractNumId w:val="3"/>
  </w:num>
  <w:num w:numId="12">
    <w:abstractNumId w:val="5"/>
  </w:num>
  <w:num w:numId="13">
    <w:abstractNumId w:val="14"/>
  </w:num>
  <w:num w:numId="14">
    <w:abstractNumId w:val="19"/>
  </w:num>
  <w:num w:numId="15">
    <w:abstractNumId w:val="7"/>
  </w:num>
  <w:num w:numId="16">
    <w:abstractNumId w:val="22"/>
  </w:num>
  <w:num w:numId="17">
    <w:abstractNumId w:val="18"/>
  </w:num>
  <w:num w:numId="18">
    <w:abstractNumId w:val="10"/>
  </w:num>
  <w:num w:numId="19">
    <w:abstractNumId w:val="6"/>
  </w:num>
  <w:num w:numId="20">
    <w:abstractNumId w:val="2"/>
  </w:num>
  <w:num w:numId="21">
    <w:abstractNumId w:val="15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5465"/>
    <w:rsid w:val="00095465"/>
    <w:rsid w:val="002C06A6"/>
    <w:rsid w:val="00A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B07E6-5BE6-4187-8CF6-7E572076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sz w:val="20"/>
    </w:rPr>
  </w:style>
  <w:style w:type="character" w:customStyle="1" w:styleId="ListLabel3">
    <w:name w:val="ListLabel 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Kopciał</dc:creator>
  <cp:lastModifiedBy>Krzysiek</cp:lastModifiedBy>
  <cp:revision>2</cp:revision>
  <cp:lastPrinted>2020-05-22T11:38:00Z</cp:lastPrinted>
  <dcterms:created xsi:type="dcterms:W3CDTF">2020-05-22T10:36:00Z</dcterms:created>
  <dcterms:modified xsi:type="dcterms:W3CDTF">2020-05-22T10:36:00Z</dcterms:modified>
</cp:coreProperties>
</file>